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722CEF" w:rsidRPr="00722CEF">
        <w:rPr>
          <w:rFonts w:ascii="Arial" w:hAnsi="Arial" w:cs="Arial"/>
          <w:b/>
          <w:sz w:val="22"/>
          <w:szCs w:val="22"/>
        </w:rPr>
        <w:t xml:space="preserve">Świadczenie usług transportu specjalistycznymi środkami transportu sanitarnego typu „T” dla SP ZOZ MSW </w:t>
      </w:r>
      <w:r w:rsidR="00722CEF">
        <w:rPr>
          <w:rFonts w:ascii="Arial" w:hAnsi="Arial" w:cs="Arial"/>
          <w:b/>
          <w:sz w:val="22"/>
          <w:szCs w:val="22"/>
        </w:rPr>
        <w:br/>
      </w:r>
      <w:r w:rsidR="00722CEF" w:rsidRPr="00722CEF">
        <w:rPr>
          <w:rFonts w:ascii="Arial" w:hAnsi="Arial" w:cs="Arial"/>
          <w:b/>
          <w:sz w:val="22"/>
          <w:szCs w:val="22"/>
        </w:rPr>
        <w:t>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22CEF" w:rsidRPr="00722CEF">
        <w:rPr>
          <w:rFonts w:ascii="Arial" w:hAnsi="Arial" w:cs="Arial"/>
          <w:b/>
          <w:sz w:val="22"/>
          <w:szCs w:val="22"/>
        </w:rPr>
        <w:t xml:space="preserve">Świadczenie usług transportu specjalistycznymi środkami transportu sanitarnego typu „T” dla SP ZOZ MSW </w:t>
      </w:r>
      <w:r w:rsidR="00722CEF">
        <w:rPr>
          <w:rFonts w:ascii="Arial" w:hAnsi="Arial" w:cs="Arial"/>
          <w:b/>
          <w:sz w:val="22"/>
          <w:szCs w:val="22"/>
        </w:rPr>
        <w:br/>
      </w:r>
      <w:r w:rsidR="00722CEF" w:rsidRPr="00722CEF">
        <w:rPr>
          <w:rFonts w:ascii="Arial" w:hAnsi="Arial" w:cs="Arial"/>
          <w:b/>
          <w:sz w:val="22"/>
          <w:szCs w:val="22"/>
        </w:rPr>
        <w:t>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>(</w:t>
      </w:r>
      <w:proofErr w:type="gramStart"/>
      <w:r w:rsidRPr="004D04FD">
        <w:rPr>
          <w:rFonts w:ascii="Arial" w:hAnsi="Arial" w:cs="Arial"/>
          <w:bCs/>
          <w:sz w:val="16"/>
          <w:szCs w:val="16"/>
        </w:rPr>
        <w:t>podpis  i</w:t>
      </w:r>
      <w:proofErr w:type="gramEnd"/>
      <w:r w:rsidRPr="004D04FD">
        <w:rPr>
          <w:rFonts w:ascii="Arial" w:hAnsi="Arial" w:cs="Arial"/>
          <w:bCs/>
          <w:sz w:val="16"/>
          <w:szCs w:val="16"/>
        </w:rPr>
        <w:t xml:space="preserve">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64" w:rsidRDefault="00DC6164" w:rsidP="001D262C">
      <w:r>
        <w:separator/>
      </w:r>
    </w:p>
  </w:endnote>
  <w:endnote w:type="continuationSeparator" w:id="0">
    <w:p w:rsidR="00DC6164" w:rsidRDefault="00DC616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08</w:t>
    </w:r>
    <w:r w:rsidRPr="00DE2914">
      <w:rPr>
        <w:rFonts w:ascii="Arial" w:hAnsi="Arial" w:cs="Arial"/>
        <w:bCs/>
        <w:i/>
        <w:sz w:val="18"/>
        <w:szCs w:val="18"/>
      </w:rPr>
      <w:t>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8A387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8A387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64" w:rsidRDefault="00DC6164" w:rsidP="001D262C">
      <w:r>
        <w:separator/>
      </w:r>
    </w:p>
  </w:footnote>
  <w:footnote w:type="continuationSeparator" w:id="0">
    <w:p w:rsidR="00DC6164" w:rsidRDefault="00DC616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722CEF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30DC6"/>
    <w:rsid w:val="00354C7B"/>
    <w:rsid w:val="003B6881"/>
    <w:rsid w:val="00404E46"/>
    <w:rsid w:val="00451262"/>
    <w:rsid w:val="00480128"/>
    <w:rsid w:val="004808A2"/>
    <w:rsid w:val="004B1321"/>
    <w:rsid w:val="004F558C"/>
    <w:rsid w:val="0051420C"/>
    <w:rsid w:val="005845DA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E76A5"/>
    <w:rsid w:val="009A4638"/>
    <w:rsid w:val="00A273B4"/>
    <w:rsid w:val="00AE32C8"/>
    <w:rsid w:val="00AE6C20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6C1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34</cp:revision>
  <cp:lastPrinted>2017-12-08T11:31:00Z</cp:lastPrinted>
  <dcterms:created xsi:type="dcterms:W3CDTF">2017-06-13T12:20:00Z</dcterms:created>
  <dcterms:modified xsi:type="dcterms:W3CDTF">2017-12-08T11:31:00Z</dcterms:modified>
</cp:coreProperties>
</file>