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F0445" w14:textId="35696BC2" w:rsidR="00FA41A8" w:rsidRDefault="00FA41A8" w:rsidP="00897842">
      <w:pPr>
        <w:tabs>
          <w:tab w:val="left" w:pos="7020"/>
        </w:tabs>
        <w:spacing w:line="276" w:lineRule="auto"/>
        <w:ind w:right="-82"/>
        <w:rPr>
          <w:rFonts w:ascii="Arial" w:hAnsi="Arial" w:cs="Arial"/>
          <w:b/>
          <w:bCs/>
        </w:rPr>
      </w:pPr>
    </w:p>
    <w:p w14:paraId="3549AC0F" w14:textId="0A80BACB" w:rsidR="00FA41A8" w:rsidRPr="000E3A34" w:rsidRDefault="00903AB7" w:rsidP="000E3A34">
      <w:pPr>
        <w:spacing w:line="276" w:lineRule="auto"/>
        <w:ind w:right="-82"/>
        <w:jc w:val="center"/>
        <w:rPr>
          <w:rFonts w:ascii="Arial" w:hAnsi="Arial" w:cs="Arial"/>
          <w:b/>
          <w:bCs/>
        </w:rPr>
      </w:pPr>
      <w:r>
        <w:rPr>
          <w:rFonts w:ascii="Arial" w:hAnsi="Arial" w:cs="Arial"/>
          <w:b/>
          <w:bCs/>
        </w:rPr>
        <w:t>UMOWA</w:t>
      </w:r>
      <w:r w:rsidR="0045473E" w:rsidRPr="00FA66A2">
        <w:rPr>
          <w:rFonts w:ascii="Arial" w:hAnsi="Arial" w:cs="Arial"/>
          <w:b/>
          <w:bCs/>
        </w:rPr>
        <w:t xml:space="preserve"> Nr </w:t>
      </w:r>
      <w:r w:rsidR="00970D1A">
        <w:rPr>
          <w:rFonts w:ascii="Arial" w:hAnsi="Arial" w:cs="Arial"/>
          <w:b/>
          <w:bCs/>
        </w:rPr>
        <w:t>M-237</w:t>
      </w:r>
      <w:r w:rsidR="0068358D">
        <w:rPr>
          <w:rFonts w:ascii="Arial" w:hAnsi="Arial" w:cs="Arial"/>
          <w:b/>
          <w:bCs/>
        </w:rPr>
        <w:t>4</w:t>
      </w:r>
      <w:r w:rsidR="005C3AA9">
        <w:rPr>
          <w:rFonts w:ascii="Arial" w:hAnsi="Arial" w:cs="Arial"/>
          <w:b/>
          <w:bCs/>
        </w:rPr>
        <w:t>-06</w:t>
      </w:r>
      <w:r w:rsidR="0068358D">
        <w:rPr>
          <w:rFonts w:ascii="Arial" w:hAnsi="Arial" w:cs="Arial"/>
          <w:b/>
          <w:bCs/>
        </w:rPr>
        <w:t>/2023</w:t>
      </w:r>
      <w:r w:rsidR="00E039EC">
        <w:rPr>
          <w:rFonts w:ascii="Arial" w:hAnsi="Arial" w:cs="Arial"/>
          <w:b/>
          <w:bCs/>
        </w:rPr>
        <w:t xml:space="preserve"> - PROJEKT</w:t>
      </w:r>
    </w:p>
    <w:p w14:paraId="4578922B" w14:textId="7F0D1E20" w:rsidR="0045473E" w:rsidRDefault="0045473E" w:rsidP="004F6D96">
      <w:pPr>
        <w:pStyle w:val="Tekstpodstawowywcity"/>
        <w:spacing w:line="276" w:lineRule="auto"/>
        <w:ind w:left="0"/>
        <w:rPr>
          <w:rFonts w:ascii="Arial" w:hAnsi="Arial" w:cs="Arial"/>
          <w:sz w:val="22"/>
          <w:szCs w:val="22"/>
        </w:rPr>
      </w:pPr>
      <w:r w:rsidRPr="00FA66A2">
        <w:rPr>
          <w:rFonts w:ascii="Arial" w:hAnsi="Arial" w:cs="Arial"/>
          <w:sz w:val="22"/>
          <w:szCs w:val="22"/>
        </w:rPr>
        <w:t>Zaw</w:t>
      </w:r>
      <w:r>
        <w:rPr>
          <w:rFonts w:ascii="Arial" w:hAnsi="Arial" w:cs="Arial"/>
          <w:sz w:val="22"/>
          <w:szCs w:val="22"/>
        </w:rPr>
        <w:t>arta w dniu …………………….</w:t>
      </w:r>
      <w:r w:rsidRPr="00FA66A2">
        <w:rPr>
          <w:rFonts w:ascii="Arial" w:hAnsi="Arial" w:cs="Arial"/>
          <w:sz w:val="22"/>
          <w:szCs w:val="22"/>
        </w:rPr>
        <w:t xml:space="preserve"> </w:t>
      </w:r>
    </w:p>
    <w:p w14:paraId="3D8C5DB4" w14:textId="77777777" w:rsidR="0045473E" w:rsidRPr="00FA66A2" w:rsidRDefault="0045473E" w:rsidP="0058701E">
      <w:pPr>
        <w:spacing w:after="60" w:line="276" w:lineRule="auto"/>
        <w:rPr>
          <w:rFonts w:ascii="Arial" w:hAnsi="Arial" w:cs="Arial"/>
        </w:rPr>
      </w:pPr>
      <w:r w:rsidRPr="00FA66A2">
        <w:rPr>
          <w:rFonts w:ascii="Arial" w:hAnsi="Arial" w:cs="Arial"/>
        </w:rPr>
        <w:t>pomiędzy:</w:t>
      </w:r>
    </w:p>
    <w:p w14:paraId="4DFE1B96" w14:textId="290095B0" w:rsidR="00506C65" w:rsidRDefault="00506C65" w:rsidP="00506C65">
      <w:pPr>
        <w:spacing w:after="0" w:line="276" w:lineRule="auto"/>
        <w:jc w:val="both"/>
        <w:rPr>
          <w:rFonts w:ascii="Arial" w:hAnsi="Arial" w:cs="Arial"/>
        </w:rPr>
      </w:pPr>
      <w:r>
        <w:rPr>
          <w:rFonts w:ascii="Arial" w:hAnsi="Arial" w:cs="Arial"/>
          <w:b/>
        </w:rPr>
        <w:t xml:space="preserve">Samodzielnym Publicznym Zakładem Opieki Zdrowotnej Ministerstwa Spraw Wewnętrznych i Administracji w Koszalinie </w:t>
      </w:r>
      <w:r>
        <w:rPr>
          <w:rFonts w:ascii="Arial" w:hAnsi="Arial" w:cs="Arial"/>
        </w:rPr>
        <w:t xml:space="preserve">z siedzibą przy ul. Szpitalnej 2, 75-720 Koszalin, wpisanym do Rejestru Stowarzyszeń Innych Organizacji Społecznych </w:t>
      </w:r>
      <w:r>
        <w:rPr>
          <w:rFonts w:ascii="Arial" w:hAnsi="Arial" w:cs="Arial"/>
        </w:rPr>
        <w:br/>
        <w:t>i Zawodowych, Fundacji oraz Samodzielnych Publicznych Zakładów Opieki Zdrowotnej Krajowego Rejestru Sądowego pod numerem KRS 0000006439, akta rejestrowe przechowywane są w Sądzie Rejonowym w Koszalinie IX Wydział Krajowego Rejestru Sądowego,</w:t>
      </w:r>
      <w:r w:rsidR="00B73773">
        <w:rPr>
          <w:rFonts w:ascii="Arial" w:hAnsi="Arial" w:cs="Arial"/>
        </w:rPr>
        <w:t xml:space="preserve"> </w:t>
      </w:r>
      <w:r>
        <w:rPr>
          <w:rFonts w:ascii="Arial" w:hAnsi="Arial" w:cs="Arial"/>
        </w:rPr>
        <w:t xml:space="preserve">NIP: 669-21-91-946, REGON: 330904973, </w:t>
      </w:r>
    </w:p>
    <w:p w14:paraId="2875359E" w14:textId="269F4819" w:rsidR="00506C65" w:rsidRDefault="00506C65" w:rsidP="00506C65">
      <w:pPr>
        <w:spacing w:after="0" w:line="276" w:lineRule="auto"/>
        <w:jc w:val="both"/>
        <w:rPr>
          <w:rFonts w:ascii="Arial" w:hAnsi="Arial" w:cs="Arial"/>
          <w:b/>
        </w:rPr>
      </w:pPr>
      <w:r>
        <w:rPr>
          <w:rFonts w:ascii="Arial" w:hAnsi="Arial" w:cs="Arial"/>
        </w:rPr>
        <w:t>reprezentowanym przez</w:t>
      </w:r>
      <w:r>
        <w:rPr>
          <w:rFonts w:ascii="Arial" w:hAnsi="Arial" w:cs="Arial"/>
          <w:b/>
        </w:rPr>
        <w:t xml:space="preserve"> </w:t>
      </w:r>
      <w:r w:rsidR="00653F96">
        <w:rPr>
          <w:rFonts w:ascii="Arial" w:hAnsi="Arial" w:cs="Arial"/>
          <w:b/>
        </w:rPr>
        <w:t>……………………………………………………………………………… ……………………………………………………………………………………………………………</w:t>
      </w:r>
    </w:p>
    <w:p w14:paraId="5970DDA8" w14:textId="19970F9C" w:rsidR="00595368" w:rsidRPr="00434A72" w:rsidRDefault="00506C65" w:rsidP="00434A72">
      <w:pPr>
        <w:spacing w:after="60" w:line="276" w:lineRule="auto"/>
        <w:rPr>
          <w:rFonts w:ascii="Arial" w:eastAsia="Times New Roman" w:hAnsi="Arial" w:cs="Arial"/>
          <w:lang w:eastAsia="ar-SA"/>
        </w:rPr>
      </w:pPr>
      <w:r>
        <w:rPr>
          <w:rFonts w:ascii="Arial" w:hAnsi="Arial" w:cs="Arial"/>
        </w:rPr>
        <w:t xml:space="preserve">zwanym dalej </w:t>
      </w:r>
      <w:r>
        <w:rPr>
          <w:rFonts w:ascii="Arial" w:hAnsi="Arial" w:cs="Arial"/>
          <w:b/>
        </w:rPr>
        <w:t>Zamawiający</w:t>
      </w:r>
      <w:r w:rsidR="00095F53">
        <w:rPr>
          <w:rFonts w:ascii="Arial" w:hAnsi="Arial" w:cs="Arial"/>
          <w:b/>
        </w:rPr>
        <w:t>m</w:t>
      </w:r>
    </w:p>
    <w:p w14:paraId="0F2E7AF5" w14:textId="77777777" w:rsidR="0045473E" w:rsidRPr="00FA66A2" w:rsidRDefault="0045473E" w:rsidP="001C2180">
      <w:pPr>
        <w:spacing w:after="0" w:line="276" w:lineRule="auto"/>
        <w:rPr>
          <w:rFonts w:ascii="Arial" w:hAnsi="Arial" w:cs="Arial"/>
        </w:rPr>
      </w:pPr>
      <w:r w:rsidRPr="00FA66A2">
        <w:rPr>
          <w:rFonts w:ascii="Arial" w:hAnsi="Arial" w:cs="Arial"/>
        </w:rPr>
        <w:t xml:space="preserve">a </w:t>
      </w:r>
    </w:p>
    <w:p w14:paraId="052FD1C3" w14:textId="59A5DD97" w:rsidR="0045473E" w:rsidRPr="00E039EC" w:rsidRDefault="00B73773" w:rsidP="00EA01A3">
      <w:pPr>
        <w:spacing w:after="0" w:line="276" w:lineRule="auto"/>
        <w:jc w:val="both"/>
        <w:rPr>
          <w:rFonts w:ascii="Arial" w:eastAsia="Times New Roman" w:hAnsi="Arial" w:cs="Arial"/>
          <w:bCs/>
          <w:lang w:eastAsia="pl-PL"/>
        </w:rPr>
      </w:pPr>
      <w:r w:rsidRPr="00E039EC">
        <w:rPr>
          <w:rFonts w:ascii="Arial" w:hAnsi="Arial" w:cs="Arial"/>
          <w:bCs/>
        </w:rPr>
        <w:t>……………………………</w:t>
      </w:r>
      <w:r w:rsidR="00E039EC" w:rsidRPr="00E039EC">
        <w:rPr>
          <w:rFonts w:ascii="Arial" w:hAnsi="Arial" w:cs="Arial"/>
          <w:bCs/>
        </w:rPr>
        <w:t>…………………………………………………………………………………………………………………………………………………………………………………………………………………………………………………………………………………………………………</w:t>
      </w:r>
    </w:p>
    <w:p w14:paraId="0358D167" w14:textId="0A6894EB" w:rsidR="0045473E" w:rsidRDefault="00B64E6C" w:rsidP="00EA01A3">
      <w:pPr>
        <w:spacing w:after="120" w:line="276" w:lineRule="auto"/>
        <w:jc w:val="both"/>
        <w:rPr>
          <w:rFonts w:ascii="Arial" w:hAnsi="Arial" w:cs="Arial"/>
          <w:b/>
        </w:rPr>
      </w:pPr>
      <w:r>
        <w:rPr>
          <w:rFonts w:ascii="Arial" w:hAnsi="Arial" w:cs="Arial"/>
        </w:rPr>
        <w:t>z</w:t>
      </w:r>
      <w:r w:rsidR="0045473E" w:rsidRPr="00FA66A2">
        <w:rPr>
          <w:rFonts w:ascii="Arial" w:hAnsi="Arial" w:cs="Arial"/>
        </w:rPr>
        <w:t>wan</w:t>
      </w:r>
      <w:r>
        <w:rPr>
          <w:rFonts w:ascii="Arial" w:hAnsi="Arial" w:cs="Arial"/>
        </w:rPr>
        <w:t>ym dalej</w:t>
      </w:r>
      <w:r w:rsidR="0045473E">
        <w:rPr>
          <w:rFonts w:ascii="Arial" w:hAnsi="Arial" w:cs="Arial"/>
        </w:rPr>
        <w:t xml:space="preserve"> </w:t>
      </w:r>
      <w:r w:rsidR="00091A39">
        <w:rPr>
          <w:rFonts w:ascii="Arial" w:hAnsi="Arial" w:cs="Arial"/>
          <w:b/>
        </w:rPr>
        <w:t>Wykonawcą</w:t>
      </w:r>
      <w:r w:rsidR="00EA01A3">
        <w:rPr>
          <w:rFonts w:ascii="Arial" w:hAnsi="Arial" w:cs="Arial"/>
          <w:b/>
        </w:rPr>
        <w:t>,</w:t>
      </w:r>
    </w:p>
    <w:p w14:paraId="2AC8E9D4" w14:textId="1F3B6D72" w:rsidR="00EE301B" w:rsidRPr="00A476C9" w:rsidRDefault="00EE301B" w:rsidP="00EE301B">
      <w:pPr>
        <w:spacing w:after="120" w:line="276" w:lineRule="auto"/>
        <w:rPr>
          <w:rFonts w:ascii="Arial" w:hAnsi="Arial" w:cs="Arial"/>
          <w:bCs/>
        </w:rPr>
      </w:pPr>
      <w:r>
        <w:rPr>
          <w:rFonts w:ascii="Arial" w:hAnsi="Arial" w:cs="Arial"/>
          <w:bCs/>
        </w:rPr>
        <w:t>ł</w:t>
      </w:r>
      <w:r w:rsidRPr="00A476C9">
        <w:rPr>
          <w:rFonts w:ascii="Arial" w:hAnsi="Arial" w:cs="Arial"/>
          <w:bCs/>
        </w:rPr>
        <w:t xml:space="preserve">ącznie zwanymi </w:t>
      </w:r>
      <w:r w:rsidRPr="00EA01A3">
        <w:rPr>
          <w:rFonts w:ascii="Arial" w:hAnsi="Arial" w:cs="Arial"/>
          <w:b/>
          <w:bCs/>
        </w:rPr>
        <w:t>Stronami</w:t>
      </w:r>
      <w:r w:rsidR="00B73773">
        <w:rPr>
          <w:rFonts w:ascii="Arial" w:hAnsi="Arial" w:cs="Arial"/>
          <w:b/>
          <w:bCs/>
        </w:rPr>
        <w:t>.</w:t>
      </w:r>
    </w:p>
    <w:p w14:paraId="36156E24" w14:textId="3971018A" w:rsidR="00EE301B" w:rsidRDefault="00EE301B" w:rsidP="00EE301B">
      <w:pPr>
        <w:pStyle w:val="Tekstpodstawowy"/>
        <w:jc w:val="both"/>
        <w:rPr>
          <w:rFonts w:ascii="Arial" w:hAnsi="Arial" w:cs="Arial"/>
        </w:rPr>
      </w:pPr>
      <w:r>
        <w:rPr>
          <w:rFonts w:ascii="Arial" w:hAnsi="Arial" w:cs="Arial"/>
        </w:rPr>
        <w:t>W wyniku przeprowadzonego zapytania ofertowego nr M</w:t>
      </w:r>
      <w:r w:rsidR="006F04A4">
        <w:rPr>
          <w:rFonts w:ascii="Arial" w:hAnsi="Arial" w:cs="Arial"/>
        </w:rPr>
        <w:t>-</w:t>
      </w:r>
      <w:r>
        <w:rPr>
          <w:rFonts w:ascii="Arial" w:hAnsi="Arial" w:cs="Arial"/>
        </w:rPr>
        <w:t>237</w:t>
      </w:r>
      <w:r w:rsidR="0068358D">
        <w:rPr>
          <w:rFonts w:ascii="Arial" w:hAnsi="Arial" w:cs="Arial"/>
        </w:rPr>
        <w:t>4-</w:t>
      </w:r>
      <w:r w:rsidR="005C3AA9">
        <w:rPr>
          <w:rFonts w:ascii="Arial" w:hAnsi="Arial" w:cs="Arial"/>
        </w:rPr>
        <w:t>06</w:t>
      </w:r>
      <w:r>
        <w:rPr>
          <w:rFonts w:ascii="Arial" w:hAnsi="Arial" w:cs="Arial"/>
        </w:rPr>
        <w:t>/202</w:t>
      </w:r>
      <w:r w:rsidR="0068358D">
        <w:rPr>
          <w:rFonts w:ascii="Arial" w:hAnsi="Arial" w:cs="Arial"/>
        </w:rPr>
        <w:t>3</w:t>
      </w:r>
      <w:r>
        <w:rPr>
          <w:rFonts w:ascii="Arial" w:hAnsi="Arial" w:cs="Arial"/>
        </w:rPr>
        <w:t xml:space="preserve"> dotyczącego zamówienia o wartości nie przekraczającej kwoty 130.000,00 zł netto </w:t>
      </w:r>
      <w:r w:rsidRPr="00544EE3">
        <w:rPr>
          <w:rFonts w:ascii="Arial" w:hAnsi="Arial" w:cs="Arial"/>
        </w:rPr>
        <w:t>strony zawierają umowę o następującej treści:</w:t>
      </w:r>
    </w:p>
    <w:p w14:paraId="07142A39" w14:textId="77777777" w:rsidR="005C3AA9" w:rsidRPr="00544EE3" w:rsidRDefault="005C3AA9" w:rsidP="00EE301B">
      <w:pPr>
        <w:pStyle w:val="Tekstpodstawowy"/>
        <w:jc w:val="both"/>
        <w:rPr>
          <w:rFonts w:ascii="Arial" w:hAnsi="Arial" w:cs="Arial"/>
        </w:rPr>
      </w:pPr>
    </w:p>
    <w:p w14:paraId="718C9796" w14:textId="42FB5018" w:rsidR="00746DE6" w:rsidRPr="00746DE6" w:rsidRDefault="00746DE6" w:rsidP="004F6D96">
      <w:pPr>
        <w:spacing w:after="0" w:line="276" w:lineRule="auto"/>
        <w:jc w:val="center"/>
        <w:rPr>
          <w:rFonts w:ascii="Arial" w:hAnsi="Arial" w:cs="Arial"/>
        </w:rPr>
      </w:pPr>
      <w:r w:rsidRPr="00746DE6">
        <w:rPr>
          <w:rFonts w:ascii="Arial" w:hAnsi="Arial" w:cs="Arial"/>
        </w:rPr>
        <w:t>PRZEDMIOT UMOWY</w:t>
      </w:r>
    </w:p>
    <w:p w14:paraId="39A03ADF" w14:textId="0FE8C54A" w:rsidR="00746DE6" w:rsidRDefault="00746DE6" w:rsidP="004F6D96">
      <w:pPr>
        <w:spacing w:after="0" w:line="276" w:lineRule="auto"/>
        <w:jc w:val="center"/>
        <w:rPr>
          <w:rFonts w:ascii="Arial" w:eastAsia="Times New Roman" w:hAnsi="Arial" w:cs="Arial"/>
          <w:lang w:eastAsia="pl-PL"/>
        </w:rPr>
      </w:pPr>
      <w:r w:rsidRPr="00746DE6">
        <w:rPr>
          <w:rFonts w:ascii="Arial" w:eastAsia="Times New Roman" w:hAnsi="Arial" w:cs="Arial"/>
          <w:lang w:eastAsia="pl-PL"/>
        </w:rPr>
        <w:t>§1</w:t>
      </w:r>
    </w:p>
    <w:p w14:paraId="21918694" w14:textId="77777777" w:rsidR="00EC0779" w:rsidRDefault="00EE301B" w:rsidP="00EC0779">
      <w:pPr>
        <w:pStyle w:val="Bezodstpw"/>
        <w:tabs>
          <w:tab w:val="left" w:pos="0"/>
        </w:tabs>
        <w:jc w:val="both"/>
        <w:rPr>
          <w:rFonts w:ascii="Arial" w:hAnsi="Arial" w:cs="Arial"/>
        </w:rPr>
      </w:pPr>
      <w:r w:rsidRPr="00410CF3">
        <w:rPr>
          <w:rFonts w:ascii="Arial" w:hAnsi="Arial" w:cs="Arial"/>
        </w:rPr>
        <w:t xml:space="preserve">Przedmiotem umowy jest utrzymanie w zdolności techniczno-eksploatacyjnej dźwigów zamontowanych w </w:t>
      </w:r>
      <w:r>
        <w:rPr>
          <w:rFonts w:ascii="Arial" w:hAnsi="Arial" w:cs="Arial"/>
        </w:rPr>
        <w:t xml:space="preserve">SP ZOZ MSWiA w Koszalinie </w:t>
      </w:r>
      <w:r w:rsidR="00B73773">
        <w:rPr>
          <w:rFonts w:ascii="Arial" w:hAnsi="Arial" w:cs="Arial"/>
        </w:rPr>
        <w:t xml:space="preserve">w </w:t>
      </w:r>
      <w:r w:rsidR="00B73773" w:rsidRPr="00B73773">
        <w:rPr>
          <w:rFonts w:ascii="Arial" w:hAnsi="Arial" w:cs="Arial"/>
        </w:rPr>
        <w:t>lokalizacj</w:t>
      </w:r>
      <w:r w:rsidR="005C3AA9">
        <w:rPr>
          <w:rFonts w:ascii="Arial" w:hAnsi="Arial" w:cs="Arial"/>
        </w:rPr>
        <w:t>i</w:t>
      </w:r>
      <w:r w:rsidR="00B73773">
        <w:rPr>
          <w:rFonts w:ascii="Arial" w:hAnsi="Arial" w:cs="Arial"/>
        </w:rPr>
        <w:t>:</w:t>
      </w:r>
      <w:r w:rsidR="00B73773" w:rsidRPr="00B73773">
        <w:rPr>
          <w:rFonts w:ascii="Arial" w:hAnsi="Arial" w:cs="Arial"/>
        </w:rPr>
        <w:t xml:space="preserve"> </w:t>
      </w:r>
    </w:p>
    <w:p w14:paraId="09A50157" w14:textId="044DB223" w:rsidR="00E039EC" w:rsidRDefault="005C3AA9" w:rsidP="00EC0779">
      <w:pPr>
        <w:pStyle w:val="Bezodstpw"/>
        <w:numPr>
          <w:ilvl w:val="0"/>
          <w:numId w:val="17"/>
        </w:numPr>
        <w:tabs>
          <w:tab w:val="left" w:pos="0"/>
        </w:tabs>
        <w:ind w:left="851" w:hanging="491"/>
        <w:jc w:val="both"/>
        <w:rPr>
          <w:rFonts w:ascii="Arial" w:hAnsi="Arial" w:cs="Arial"/>
        </w:rPr>
      </w:pPr>
      <w:r>
        <w:rPr>
          <w:rFonts w:ascii="Arial" w:hAnsi="Arial" w:cs="Arial"/>
        </w:rPr>
        <w:t xml:space="preserve">zadanie nr 1 - </w:t>
      </w:r>
      <w:r w:rsidR="00B73773" w:rsidRPr="00B73773">
        <w:rPr>
          <w:rFonts w:ascii="Arial" w:hAnsi="Arial" w:cs="Arial"/>
        </w:rPr>
        <w:t>ul. Lelewela 58 w Słupsku</w:t>
      </w:r>
      <w:r w:rsidR="00E039EC">
        <w:rPr>
          <w:rFonts w:ascii="Arial" w:hAnsi="Arial" w:cs="Arial"/>
        </w:rPr>
        <w:t>;</w:t>
      </w:r>
    </w:p>
    <w:p w14:paraId="2ED17EA4" w14:textId="4C6F25CA" w:rsidR="00EE301B" w:rsidRPr="00B73773" w:rsidRDefault="005C3AA9" w:rsidP="005D6F09">
      <w:pPr>
        <w:pStyle w:val="Bezodstpw"/>
        <w:numPr>
          <w:ilvl w:val="0"/>
          <w:numId w:val="17"/>
        </w:numPr>
        <w:tabs>
          <w:tab w:val="left" w:pos="0"/>
        </w:tabs>
        <w:ind w:left="851" w:hanging="491"/>
        <w:jc w:val="both"/>
        <w:rPr>
          <w:rFonts w:ascii="Arial" w:hAnsi="Arial" w:cs="Arial"/>
        </w:rPr>
      </w:pPr>
      <w:r>
        <w:rPr>
          <w:rFonts w:ascii="Arial" w:hAnsi="Arial" w:cs="Arial"/>
        </w:rPr>
        <w:t xml:space="preserve">zadanie nr 2 - </w:t>
      </w:r>
      <w:r w:rsidR="00B73773" w:rsidRPr="00B73773">
        <w:rPr>
          <w:rFonts w:ascii="Arial" w:hAnsi="Arial" w:cs="Arial"/>
        </w:rPr>
        <w:t>Al. 3-go Maja 96 w Słupsku</w:t>
      </w:r>
      <w:r w:rsidR="00E039EC">
        <w:rPr>
          <w:rFonts w:ascii="Arial" w:hAnsi="Arial" w:cs="Arial"/>
        </w:rPr>
        <w:t>;</w:t>
      </w:r>
    </w:p>
    <w:p w14:paraId="7B8DDF70" w14:textId="77777777" w:rsidR="00EE301B" w:rsidRDefault="00EE301B" w:rsidP="00EE301B">
      <w:pPr>
        <w:spacing w:after="0" w:line="240" w:lineRule="auto"/>
        <w:jc w:val="both"/>
        <w:rPr>
          <w:rFonts w:ascii="Arial" w:hAnsi="Arial" w:cs="Arial"/>
        </w:rPr>
      </w:pPr>
      <w:r>
        <w:rPr>
          <w:rFonts w:ascii="Arial" w:hAnsi="Arial" w:cs="Arial"/>
        </w:rPr>
        <w:t>p</w:t>
      </w:r>
      <w:r w:rsidRPr="005002F2">
        <w:rPr>
          <w:rFonts w:ascii="Arial" w:hAnsi="Arial" w:cs="Arial"/>
        </w:rPr>
        <w:t>oprzez</w:t>
      </w:r>
      <w:r>
        <w:rPr>
          <w:rFonts w:ascii="Arial" w:hAnsi="Arial" w:cs="Arial"/>
        </w:rPr>
        <w:t>:</w:t>
      </w:r>
    </w:p>
    <w:p w14:paraId="0CC1B677" w14:textId="5704B864" w:rsidR="00EE301B" w:rsidRDefault="00EE301B" w:rsidP="005D6F09">
      <w:pPr>
        <w:pStyle w:val="Akapitzlist"/>
        <w:numPr>
          <w:ilvl w:val="0"/>
          <w:numId w:val="3"/>
        </w:numPr>
        <w:spacing w:after="0" w:line="240" w:lineRule="auto"/>
        <w:contextualSpacing w:val="0"/>
        <w:jc w:val="both"/>
        <w:rPr>
          <w:rFonts w:ascii="Arial" w:hAnsi="Arial" w:cs="Arial"/>
        </w:rPr>
      </w:pPr>
      <w:r w:rsidRPr="000B7268">
        <w:rPr>
          <w:rFonts w:ascii="Arial" w:hAnsi="Arial" w:cs="Arial"/>
        </w:rPr>
        <w:t xml:space="preserve">wykonywanie bieżących przeglądów i konserwacji nie rzadziej niż jeden raz </w:t>
      </w:r>
      <w:r w:rsidRPr="000B7268">
        <w:rPr>
          <w:rFonts w:ascii="Arial" w:hAnsi="Arial" w:cs="Arial"/>
        </w:rPr>
        <w:br/>
        <w:t>w miesiącu zgodnie z obowiązującymi przepisami, zaleceniem producenta oraz wykonywanie ewentualnych zleconych napraw dźwigów, a w szczególności utrzymanie ich sprawności technicznej, usuwanie nieprawidłowości w ich działaniu, niezwłoczne usuwanie awarii powodujących przerwy w pracy urządzeń, czy mogących wywołać straty materialne</w:t>
      </w:r>
      <w:r>
        <w:rPr>
          <w:rFonts w:ascii="Arial" w:hAnsi="Arial" w:cs="Arial"/>
        </w:rPr>
        <w:t>;</w:t>
      </w:r>
    </w:p>
    <w:p w14:paraId="7E81A08F" w14:textId="77777777" w:rsidR="00EE301B" w:rsidRDefault="00EE301B" w:rsidP="005D6F09">
      <w:pPr>
        <w:pStyle w:val="Akapitzlist"/>
        <w:numPr>
          <w:ilvl w:val="0"/>
          <w:numId w:val="3"/>
        </w:numPr>
        <w:spacing w:after="0" w:line="240" w:lineRule="auto"/>
        <w:contextualSpacing w:val="0"/>
        <w:jc w:val="both"/>
        <w:rPr>
          <w:rFonts w:ascii="Arial" w:hAnsi="Arial" w:cs="Arial"/>
        </w:rPr>
      </w:pPr>
      <w:r>
        <w:rPr>
          <w:rFonts w:ascii="Arial" w:hAnsi="Arial" w:cs="Arial"/>
        </w:rPr>
        <w:t>w</w:t>
      </w:r>
      <w:r w:rsidRPr="000B7268">
        <w:rPr>
          <w:rFonts w:ascii="Arial" w:hAnsi="Arial" w:cs="Arial"/>
        </w:rPr>
        <w:t>ykonanie raz w roku pomiarów elektrycznych każdego dźwigu</w:t>
      </w:r>
      <w:r>
        <w:rPr>
          <w:rFonts w:ascii="Arial" w:hAnsi="Arial" w:cs="Arial"/>
        </w:rPr>
        <w:t>;</w:t>
      </w:r>
    </w:p>
    <w:p w14:paraId="4DF98A08" w14:textId="77777777" w:rsidR="00EE301B" w:rsidRDefault="00EE301B" w:rsidP="005D6F09">
      <w:pPr>
        <w:pStyle w:val="Akapitzlist"/>
        <w:numPr>
          <w:ilvl w:val="0"/>
          <w:numId w:val="3"/>
        </w:numPr>
        <w:spacing w:after="0" w:line="240" w:lineRule="auto"/>
        <w:contextualSpacing w:val="0"/>
        <w:jc w:val="both"/>
        <w:rPr>
          <w:rFonts w:ascii="Arial" w:hAnsi="Arial" w:cs="Arial"/>
        </w:rPr>
      </w:pPr>
      <w:r>
        <w:rPr>
          <w:rFonts w:ascii="Arial" w:hAnsi="Arial" w:cs="Arial"/>
        </w:rPr>
        <w:t>u</w:t>
      </w:r>
      <w:r w:rsidRPr="000B7268">
        <w:rPr>
          <w:rFonts w:ascii="Arial" w:hAnsi="Arial" w:cs="Arial"/>
        </w:rPr>
        <w:t>czestnictwo przy przeglądzie każdego dźwigu podczas badania przez Urząd Dozoru Technicznego raz w roku.</w:t>
      </w:r>
    </w:p>
    <w:p w14:paraId="38C9F41D" w14:textId="5F0996BD" w:rsidR="00EE301B" w:rsidRPr="00762355" w:rsidRDefault="00EE301B" w:rsidP="005D6F09">
      <w:pPr>
        <w:pStyle w:val="Akapitzlist"/>
        <w:numPr>
          <w:ilvl w:val="0"/>
          <w:numId w:val="3"/>
        </w:numPr>
        <w:spacing w:after="0" w:line="240" w:lineRule="auto"/>
        <w:contextualSpacing w:val="0"/>
        <w:jc w:val="both"/>
        <w:rPr>
          <w:rFonts w:ascii="Arial" w:hAnsi="Arial" w:cs="Arial"/>
        </w:rPr>
      </w:pPr>
      <w:r>
        <w:rPr>
          <w:rFonts w:ascii="Arial" w:hAnsi="Arial" w:cs="Arial"/>
        </w:rPr>
        <w:t>w</w:t>
      </w:r>
      <w:r w:rsidRPr="000B7268">
        <w:rPr>
          <w:rFonts w:ascii="Arial" w:hAnsi="Arial" w:cs="Arial"/>
        </w:rPr>
        <w:t>ykonanie raz na dwa lata pomiar</w:t>
      </w:r>
      <w:r w:rsidR="00E039EC">
        <w:rPr>
          <w:rFonts w:ascii="Arial" w:hAnsi="Arial" w:cs="Arial"/>
        </w:rPr>
        <w:t>u</w:t>
      </w:r>
      <w:r w:rsidRPr="000B7268">
        <w:rPr>
          <w:rFonts w:ascii="Arial" w:hAnsi="Arial" w:cs="Arial"/>
        </w:rPr>
        <w:t xml:space="preserve"> uziemień roboczych.</w:t>
      </w:r>
    </w:p>
    <w:p w14:paraId="5550B8CD" w14:textId="77777777" w:rsidR="005C3AA9" w:rsidRDefault="005C3AA9" w:rsidP="00480878">
      <w:pPr>
        <w:spacing w:after="0" w:line="276" w:lineRule="auto"/>
        <w:rPr>
          <w:rFonts w:ascii="Arial" w:eastAsia="Times New Roman" w:hAnsi="Arial" w:cs="Arial"/>
          <w:lang w:eastAsia="pl-PL"/>
        </w:rPr>
      </w:pPr>
    </w:p>
    <w:p w14:paraId="50E1001F" w14:textId="77777777" w:rsidR="00480878" w:rsidRDefault="00480878" w:rsidP="00480878">
      <w:pPr>
        <w:spacing w:after="0" w:line="276" w:lineRule="auto"/>
        <w:rPr>
          <w:rFonts w:ascii="Arial" w:eastAsia="Times New Roman" w:hAnsi="Arial" w:cs="Arial"/>
          <w:lang w:eastAsia="pl-PL"/>
        </w:rPr>
      </w:pPr>
    </w:p>
    <w:p w14:paraId="272E1746" w14:textId="77777777" w:rsidR="00480878" w:rsidRDefault="00480878" w:rsidP="00480878">
      <w:pPr>
        <w:spacing w:after="0" w:line="276" w:lineRule="auto"/>
        <w:rPr>
          <w:rFonts w:ascii="Arial" w:hAnsi="Arial" w:cs="Arial"/>
        </w:rPr>
      </w:pPr>
    </w:p>
    <w:p w14:paraId="1C9134FF" w14:textId="77777777" w:rsidR="00814438" w:rsidRPr="00F151A2" w:rsidRDefault="00814438" w:rsidP="00EE301B">
      <w:pPr>
        <w:spacing w:after="0" w:line="276" w:lineRule="auto"/>
        <w:ind w:hanging="360"/>
        <w:jc w:val="both"/>
        <w:rPr>
          <w:rFonts w:ascii="Arial" w:hAnsi="Arial" w:cs="Arial"/>
        </w:rPr>
      </w:pPr>
    </w:p>
    <w:p w14:paraId="00FC4E90" w14:textId="2E066069" w:rsidR="009E1516" w:rsidRPr="009E1516" w:rsidRDefault="009E1516" w:rsidP="004F6D96">
      <w:pPr>
        <w:spacing w:after="0" w:line="276" w:lineRule="auto"/>
        <w:jc w:val="center"/>
        <w:rPr>
          <w:rFonts w:ascii="Arial" w:hAnsi="Arial" w:cs="Arial"/>
        </w:rPr>
      </w:pPr>
      <w:r w:rsidRPr="009E1516">
        <w:rPr>
          <w:rFonts w:ascii="Arial" w:hAnsi="Arial" w:cs="Arial"/>
        </w:rPr>
        <w:lastRenderedPageBreak/>
        <w:t xml:space="preserve">WARUNKI </w:t>
      </w:r>
      <w:r w:rsidR="0081757C">
        <w:rPr>
          <w:rFonts w:ascii="Arial" w:hAnsi="Arial" w:cs="Arial"/>
        </w:rPr>
        <w:t>REALIZACJI USŁUGI</w:t>
      </w:r>
    </w:p>
    <w:p w14:paraId="6A5E90E6" w14:textId="61C4E4E2" w:rsidR="0044585D" w:rsidRPr="0044585D" w:rsidRDefault="0044585D" w:rsidP="0002397F">
      <w:pPr>
        <w:spacing w:after="0" w:line="276" w:lineRule="auto"/>
        <w:jc w:val="center"/>
        <w:rPr>
          <w:rFonts w:ascii="Arial" w:hAnsi="Arial" w:cs="Arial"/>
        </w:rPr>
      </w:pPr>
      <w:r w:rsidRPr="0044585D">
        <w:rPr>
          <w:rFonts w:ascii="Arial" w:hAnsi="Arial" w:cs="Arial"/>
        </w:rPr>
        <w:t xml:space="preserve">§ </w:t>
      </w:r>
      <w:r w:rsidR="00E039EC">
        <w:rPr>
          <w:rFonts w:ascii="Arial" w:hAnsi="Arial" w:cs="Arial"/>
        </w:rPr>
        <w:t>2</w:t>
      </w:r>
    </w:p>
    <w:p w14:paraId="4C56C904" w14:textId="71BAD0CD" w:rsidR="009B58E7" w:rsidRPr="009B58E7" w:rsidRDefault="005C3AA9" w:rsidP="00434A72">
      <w:pPr>
        <w:pStyle w:val="Bezodstpw"/>
        <w:spacing w:line="276" w:lineRule="auto"/>
        <w:ind w:left="426"/>
        <w:rPr>
          <w:rFonts w:ascii="Arial" w:hAnsi="Arial" w:cs="Arial"/>
          <w:bCs/>
        </w:rPr>
      </w:pPr>
      <w:bookmarkStart w:id="0" w:name="_Hlk7086027"/>
      <w:r>
        <w:rPr>
          <w:rFonts w:ascii="Arial" w:hAnsi="Arial" w:cs="Arial"/>
          <w:bCs/>
        </w:rPr>
        <w:t>Do z</w:t>
      </w:r>
      <w:r w:rsidR="00EE301B" w:rsidRPr="009B58E7">
        <w:rPr>
          <w:rFonts w:ascii="Arial" w:hAnsi="Arial" w:cs="Arial"/>
          <w:bCs/>
        </w:rPr>
        <w:t>akres</w:t>
      </w:r>
      <w:r>
        <w:rPr>
          <w:rFonts w:ascii="Arial" w:hAnsi="Arial" w:cs="Arial"/>
          <w:bCs/>
        </w:rPr>
        <w:t>u</w:t>
      </w:r>
      <w:r w:rsidR="00EE301B" w:rsidRPr="009B58E7">
        <w:rPr>
          <w:rFonts w:ascii="Arial" w:hAnsi="Arial" w:cs="Arial"/>
          <w:bCs/>
        </w:rPr>
        <w:t xml:space="preserve"> obowiązków </w:t>
      </w:r>
      <w:r w:rsidR="0035375A">
        <w:rPr>
          <w:rFonts w:ascii="Arial" w:hAnsi="Arial" w:cs="Arial"/>
          <w:bCs/>
        </w:rPr>
        <w:t>Wykonawcy</w:t>
      </w:r>
      <w:r>
        <w:rPr>
          <w:rFonts w:ascii="Arial" w:hAnsi="Arial" w:cs="Arial"/>
          <w:bCs/>
        </w:rPr>
        <w:t xml:space="preserve"> należy w szczególności</w:t>
      </w:r>
      <w:r w:rsidR="00EE301B" w:rsidRPr="009B58E7">
        <w:rPr>
          <w:rFonts w:ascii="Arial" w:hAnsi="Arial" w:cs="Arial"/>
          <w:bCs/>
        </w:rPr>
        <w:t>:</w:t>
      </w:r>
    </w:p>
    <w:p w14:paraId="38A7F704" w14:textId="77777777" w:rsidR="009B58E7" w:rsidRDefault="00EE301B" w:rsidP="005D6F09">
      <w:pPr>
        <w:pStyle w:val="Bezodstpw"/>
        <w:numPr>
          <w:ilvl w:val="0"/>
          <w:numId w:val="6"/>
        </w:numPr>
        <w:spacing w:line="276" w:lineRule="auto"/>
        <w:jc w:val="both"/>
        <w:rPr>
          <w:rFonts w:ascii="Arial" w:hAnsi="Arial" w:cs="Arial"/>
        </w:rPr>
      </w:pPr>
      <w:r w:rsidRPr="009B58E7">
        <w:rPr>
          <w:rFonts w:ascii="Arial" w:hAnsi="Arial" w:cs="Arial"/>
        </w:rPr>
        <w:t>Utrzymanie we właściwym stanie technicznym powierzonych do obsługi konserwacyjnej dźwigów.</w:t>
      </w:r>
      <w:r w:rsidR="009B58E7">
        <w:rPr>
          <w:rFonts w:ascii="Arial" w:hAnsi="Arial" w:cs="Arial"/>
        </w:rPr>
        <w:t xml:space="preserve"> </w:t>
      </w:r>
    </w:p>
    <w:p w14:paraId="2C67868E" w14:textId="77777777" w:rsidR="009B58E7" w:rsidRDefault="00EE301B" w:rsidP="005D6F09">
      <w:pPr>
        <w:pStyle w:val="Bezodstpw"/>
        <w:numPr>
          <w:ilvl w:val="0"/>
          <w:numId w:val="6"/>
        </w:numPr>
        <w:spacing w:line="276" w:lineRule="auto"/>
        <w:jc w:val="both"/>
        <w:rPr>
          <w:rFonts w:ascii="Arial" w:hAnsi="Arial" w:cs="Arial"/>
        </w:rPr>
      </w:pPr>
      <w:r w:rsidRPr="009B58E7">
        <w:rPr>
          <w:rFonts w:ascii="Arial" w:hAnsi="Arial" w:cs="Arial"/>
        </w:rPr>
        <w:t xml:space="preserve">Przestrzeganie powszechnie obowiązujących przepisów w zakresie eksploatacji </w:t>
      </w:r>
      <w:r w:rsidRPr="009B58E7">
        <w:rPr>
          <w:rFonts w:ascii="Arial" w:hAnsi="Arial" w:cs="Arial"/>
        </w:rPr>
        <w:br/>
        <w:t>i konserwacji.</w:t>
      </w:r>
    </w:p>
    <w:p w14:paraId="0E3B2144" w14:textId="239371B3" w:rsidR="00EE301B" w:rsidRPr="009B58E7" w:rsidRDefault="00EE301B" w:rsidP="005D6F09">
      <w:pPr>
        <w:pStyle w:val="Bezodstpw"/>
        <w:numPr>
          <w:ilvl w:val="0"/>
          <w:numId w:val="6"/>
        </w:numPr>
        <w:spacing w:line="276" w:lineRule="auto"/>
        <w:jc w:val="both"/>
        <w:rPr>
          <w:rFonts w:ascii="Arial" w:hAnsi="Arial" w:cs="Arial"/>
        </w:rPr>
      </w:pPr>
      <w:r w:rsidRPr="009B58E7">
        <w:rPr>
          <w:rFonts w:ascii="Arial" w:hAnsi="Arial" w:cs="Arial"/>
        </w:rPr>
        <w:t>Poddawanie raz w miesiącu (</w:t>
      </w:r>
      <w:r w:rsidR="00782F64">
        <w:rPr>
          <w:rFonts w:ascii="Arial" w:hAnsi="Arial" w:cs="Arial"/>
        </w:rPr>
        <w:t>co</w:t>
      </w:r>
      <w:r w:rsidRPr="009B58E7">
        <w:rPr>
          <w:rFonts w:ascii="Arial" w:hAnsi="Arial" w:cs="Arial"/>
        </w:rPr>
        <w:t xml:space="preserve"> 30 dni) każdego z dźwigów przeglądowi konserwacyjnemu, potwierdzonego protokołem, w zakresie określonym w instrukcji eksploatacji, w tym obejmującemu sprawdzenie: </w:t>
      </w:r>
    </w:p>
    <w:p w14:paraId="1A13F760" w14:textId="77777777" w:rsidR="009B58E7" w:rsidRDefault="00EE301B" w:rsidP="005D6F09">
      <w:pPr>
        <w:pStyle w:val="Bezodstpw"/>
        <w:numPr>
          <w:ilvl w:val="0"/>
          <w:numId w:val="5"/>
        </w:numPr>
        <w:spacing w:line="276" w:lineRule="auto"/>
        <w:jc w:val="both"/>
        <w:rPr>
          <w:rFonts w:ascii="Arial" w:hAnsi="Arial" w:cs="Arial"/>
        </w:rPr>
      </w:pPr>
      <w:r w:rsidRPr="006D6E87">
        <w:rPr>
          <w:rFonts w:ascii="Arial" w:hAnsi="Arial" w:cs="Arial"/>
        </w:rPr>
        <w:t xml:space="preserve">działania oraz stanu technicznego mechanizmów napędowych dźwigu, </w:t>
      </w:r>
    </w:p>
    <w:p w14:paraId="4FE96237" w14:textId="77777777" w:rsidR="009B58E7" w:rsidRDefault="00EE301B" w:rsidP="005D6F09">
      <w:pPr>
        <w:pStyle w:val="Bezodstpw"/>
        <w:numPr>
          <w:ilvl w:val="0"/>
          <w:numId w:val="5"/>
        </w:numPr>
        <w:spacing w:line="276" w:lineRule="auto"/>
        <w:jc w:val="both"/>
        <w:rPr>
          <w:rFonts w:ascii="Arial" w:hAnsi="Arial" w:cs="Arial"/>
        </w:rPr>
      </w:pPr>
      <w:r w:rsidRPr="009B58E7">
        <w:rPr>
          <w:rFonts w:ascii="Arial" w:hAnsi="Arial" w:cs="Arial"/>
        </w:rPr>
        <w:t>działania urządzeń i aparatów bezpieczeństwa i ograniczników ruchowych,</w:t>
      </w:r>
    </w:p>
    <w:p w14:paraId="5A860D53" w14:textId="77777777" w:rsidR="009B58E7" w:rsidRDefault="00EE301B" w:rsidP="005D6F09">
      <w:pPr>
        <w:pStyle w:val="Bezodstpw"/>
        <w:numPr>
          <w:ilvl w:val="0"/>
          <w:numId w:val="5"/>
        </w:numPr>
        <w:spacing w:line="276" w:lineRule="auto"/>
        <w:jc w:val="both"/>
        <w:rPr>
          <w:rFonts w:ascii="Arial" w:hAnsi="Arial" w:cs="Arial"/>
        </w:rPr>
      </w:pPr>
      <w:r w:rsidRPr="009B58E7">
        <w:rPr>
          <w:rFonts w:ascii="Arial" w:hAnsi="Arial" w:cs="Arial"/>
        </w:rPr>
        <w:t xml:space="preserve">działania i stanu technicznego układów hamulcowych, cięgien nośnych </w:t>
      </w:r>
      <w:r w:rsidR="00CE20E0" w:rsidRPr="009B58E7">
        <w:rPr>
          <w:rFonts w:ascii="Arial" w:hAnsi="Arial" w:cs="Arial"/>
        </w:rPr>
        <w:br/>
      </w:r>
      <w:r w:rsidRPr="009B58E7">
        <w:rPr>
          <w:rFonts w:ascii="Arial" w:hAnsi="Arial" w:cs="Arial"/>
        </w:rPr>
        <w:t xml:space="preserve">i ich zamocowania, </w:t>
      </w:r>
    </w:p>
    <w:p w14:paraId="68380E3A" w14:textId="77777777" w:rsidR="009B58E7" w:rsidRDefault="00EE301B" w:rsidP="005D6F09">
      <w:pPr>
        <w:pStyle w:val="Bezodstpw"/>
        <w:numPr>
          <w:ilvl w:val="0"/>
          <w:numId w:val="5"/>
        </w:numPr>
        <w:spacing w:line="276" w:lineRule="auto"/>
        <w:jc w:val="both"/>
        <w:rPr>
          <w:rFonts w:ascii="Arial" w:hAnsi="Arial" w:cs="Arial"/>
        </w:rPr>
      </w:pPr>
      <w:r w:rsidRPr="009B58E7">
        <w:rPr>
          <w:rFonts w:ascii="Arial" w:hAnsi="Arial" w:cs="Arial"/>
        </w:rPr>
        <w:t xml:space="preserve">działania urządzeń wyłączających krańcowych i końcowych, </w:t>
      </w:r>
    </w:p>
    <w:p w14:paraId="46687268" w14:textId="2C919619" w:rsidR="00EE301B" w:rsidRPr="009B58E7" w:rsidRDefault="00EE301B" w:rsidP="005D6F09">
      <w:pPr>
        <w:pStyle w:val="Bezodstpw"/>
        <w:numPr>
          <w:ilvl w:val="0"/>
          <w:numId w:val="5"/>
        </w:numPr>
        <w:spacing w:line="276" w:lineRule="auto"/>
        <w:jc w:val="both"/>
        <w:rPr>
          <w:rFonts w:ascii="Arial" w:hAnsi="Arial" w:cs="Arial"/>
        </w:rPr>
      </w:pPr>
      <w:r w:rsidRPr="009B58E7">
        <w:rPr>
          <w:rFonts w:ascii="Arial" w:hAnsi="Arial" w:cs="Arial"/>
        </w:rPr>
        <w:t xml:space="preserve">działania urządzeń sterujących, sygnalizacyjnych i oświetleniowych, </w:t>
      </w:r>
    </w:p>
    <w:p w14:paraId="35852A8E" w14:textId="77777777" w:rsidR="009B58E7" w:rsidRDefault="00EE301B" w:rsidP="005D6F09">
      <w:pPr>
        <w:pStyle w:val="Bezodstpw"/>
        <w:numPr>
          <w:ilvl w:val="0"/>
          <w:numId w:val="6"/>
        </w:numPr>
        <w:spacing w:line="276" w:lineRule="auto"/>
        <w:jc w:val="both"/>
        <w:rPr>
          <w:rFonts w:ascii="Arial" w:hAnsi="Arial" w:cs="Arial"/>
        </w:rPr>
      </w:pPr>
      <w:r w:rsidRPr="006D6E87">
        <w:rPr>
          <w:rFonts w:ascii="Arial" w:hAnsi="Arial" w:cs="Arial"/>
        </w:rPr>
        <w:t xml:space="preserve">Usuwanie na bieżąco usterek i innych nieprawidłowości w działaniu dźwigów. </w:t>
      </w:r>
    </w:p>
    <w:p w14:paraId="6AA7F827" w14:textId="77777777" w:rsidR="009B58E7" w:rsidRDefault="00EE301B" w:rsidP="005D6F09">
      <w:pPr>
        <w:pStyle w:val="Bezodstpw"/>
        <w:numPr>
          <w:ilvl w:val="0"/>
          <w:numId w:val="6"/>
        </w:numPr>
        <w:spacing w:line="276" w:lineRule="auto"/>
        <w:jc w:val="both"/>
        <w:rPr>
          <w:rFonts w:ascii="Arial" w:hAnsi="Arial" w:cs="Arial"/>
        </w:rPr>
      </w:pPr>
      <w:r w:rsidRPr="009B58E7">
        <w:rPr>
          <w:rFonts w:ascii="Arial" w:hAnsi="Arial" w:cs="Arial"/>
        </w:rPr>
        <w:t xml:space="preserve">Rzetelne prowadzenie w dziennikach konserwacji, z podaniem daty i potwierdzeniem podpisem, wyników przeglądów, wykonywanych czynności oraz udostępnienie ich </w:t>
      </w:r>
      <w:r w:rsidRPr="009B58E7">
        <w:rPr>
          <w:rFonts w:ascii="Arial" w:hAnsi="Arial" w:cs="Arial"/>
        </w:rPr>
        <w:br/>
        <w:t xml:space="preserve">do wglądu przedstawicielowi Zamawiającego, na każde jego żądanie. </w:t>
      </w:r>
    </w:p>
    <w:p w14:paraId="7F0A6351" w14:textId="77777777" w:rsidR="009B58E7" w:rsidRDefault="00EE301B" w:rsidP="005D6F09">
      <w:pPr>
        <w:pStyle w:val="Bezodstpw"/>
        <w:numPr>
          <w:ilvl w:val="0"/>
          <w:numId w:val="6"/>
        </w:numPr>
        <w:spacing w:line="276" w:lineRule="auto"/>
        <w:jc w:val="both"/>
        <w:rPr>
          <w:rFonts w:ascii="Arial" w:hAnsi="Arial" w:cs="Arial"/>
        </w:rPr>
      </w:pPr>
      <w:r w:rsidRPr="009B58E7">
        <w:rPr>
          <w:rFonts w:ascii="Arial" w:hAnsi="Arial" w:cs="Arial"/>
        </w:rPr>
        <w:t xml:space="preserve">Bezzwłoczne wyłączenie dźwigu z eksploatacji w przypadku stwierdzenia usterek dźwigu zagrażających bezpieczeństwu użytkowników i niezwłoczne powiadomienie Zamawiającego o nieprawidłowościach, które spowodowały konieczność wyłączenia, dokonanie odpowiedniego wpisu do dziennika konserwacji. </w:t>
      </w:r>
    </w:p>
    <w:p w14:paraId="3A3E8947" w14:textId="77777777" w:rsidR="009B58E7" w:rsidRDefault="00EE301B" w:rsidP="005D6F09">
      <w:pPr>
        <w:pStyle w:val="Bezodstpw"/>
        <w:numPr>
          <w:ilvl w:val="0"/>
          <w:numId w:val="6"/>
        </w:numPr>
        <w:spacing w:line="276" w:lineRule="auto"/>
        <w:jc w:val="both"/>
        <w:rPr>
          <w:rFonts w:ascii="Arial" w:hAnsi="Arial" w:cs="Arial"/>
        </w:rPr>
      </w:pPr>
      <w:r w:rsidRPr="009B58E7">
        <w:rPr>
          <w:rFonts w:ascii="Arial" w:hAnsi="Arial" w:cs="Arial"/>
        </w:rPr>
        <w:t xml:space="preserve">Przestrzeganie przepisów przeciwpożarowych, bezpieczeństwa i higieny pracy </w:t>
      </w:r>
      <w:r w:rsidR="00CE20E0" w:rsidRPr="009B58E7">
        <w:rPr>
          <w:rFonts w:ascii="Arial" w:hAnsi="Arial" w:cs="Arial"/>
        </w:rPr>
        <w:br/>
      </w:r>
      <w:r w:rsidRPr="009B58E7">
        <w:rPr>
          <w:rFonts w:ascii="Arial" w:hAnsi="Arial" w:cs="Arial"/>
        </w:rPr>
        <w:t xml:space="preserve">oraz właściwej organizacji pracy, zachowania ładu i porządku podczas wykonywania robót, zabezpieczenie miejsca pracy przed dostępem osób trzecich. </w:t>
      </w:r>
    </w:p>
    <w:p w14:paraId="4B84AB5A" w14:textId="77777777" w:rsidR="009B58E7" w:rsidRDefault="00EE301B" w:rsidP="005D6F09">
      <w:pPr>
        <w:pStyle w:val="Bezodstpw"/>
        <w:numPr>
          <w:ilvl w:val="0"/>
          <w:numId w:val="6"/>
        </w:numPr>
        <w:spacing w:line="276" w:lineRule="auto"/>
        <w:jc w:val="both"/>
        <w:rPr>
          <w:rFonts w:ascii="Arial" w:hAnsi="Arial" w:cs="Arial"/>
        </w:rPr>
      </w:pPr>
      <w:r w:rsidRPr="009B58E7">
        <w:rPr>
          <w:rFonts w:ascii="Arial" w:hAnsi="Arial" w:cs="Arial"/>
        </w:rPr>
        <w:t xml:space="preserve">Wykonywanie określonych umową obowiązków z należytą starannością, zgodnie </w:t>
      </w:r>
      <w:r w:rsidRPr="009B58E7">
        <w:rPr>
          <w:rFonts w:ascii="Arial" w:hAnsi="Arial" w:cs="Arial"/>
        </w:rPr>
        <w:br/>
        <w:t xml:space="preserve">z dokumentacją techniczno-ruchową, instrukcją eksploatacji i konserwacji dźwigów </w:t>
      </w:r>
      <w:r w:rsidR="00CE20E0" w:rsidRPr="009B58E7">
        <w:rPr>
          <w:rFonts w:ascii="Arial" w:hAnsi="Arial" w:cs="Arial"/>
        </w:rPr>
        <w:br/>
      </w:r>
      <w:r w:rsidRPr="009B58E7">
        <w:rPr>
          <w:rFonts w:ascii="Arial" w:hAnsi="Arial" w:cs="Arial"/>
        </w:rPr>
        <w:t xml:space="preserve">oraz przepisami Urzędu Dozoru Technicznego. </w:t>
      </w:r>
    </w:p>
    <w:p w14:paraId="6C29D62F" w14:textId="77777777" w:rsidR="009B58E7" w:rsidRDefault="00EE301B" w:rsidP="005D6F09">
      <w:pPr>
        <w:pStyle w:val="Bezodstpw"/>
        <w:numPr>
          <w:ilvl w:val="0"/>
          <w:numId w:val="6"/>
        </w:numPr>
        <w:spacing w:line="276" w:lineRule="auto"/>
        <w:jc w:val="both"/>
        <w:rPr>
          <w:rFonts w:ascii="Arial" w:hAnsi="Arial" w:cs="Arial"/>
        </w:rPr>
      </w:pPr>
      <w:r w:rsidRPr="009B58E7">
        <w:rPr>
          <w:rFonts w:ascii="Arial" w:hAnsi="Arial" w:cs="Arial"/>
        </w:rPr>
        <w:t xml:space="preserve">Do wykonania konserwacji dźwigów objętych niniejszym zamówieniem Wykonawca będzie używał własnych narzędzi. </w:t>
      </w:r>
    </w:p>
    <w:p w14:paraId="16B7E0EA" w14:textId="77777777" w:rsidR="009B58E7" w:rsidRDefault="00EE301B" w:rsidP="005D6F09">
      <w:pPr>
        <w:pStyle w:val="Bezodstpw"/>
        <w:numPr>
          <w:ilvl w:val="0"/>
          <w:numId w:val="6"/>
        </w:numPr>
        <w:spacing w:line="276" w:lineRule="auto"/>
        <w:jc w:val="both"/>
        <w:rPr>
          <w:rFonts w:ascii="Arial" w:hAnsi="Arial" w:cs="Arial"/>
        </w:rPr>
      </w:pPr>
      <w:r w:rsidRPr="009B58E7">
        <w:rPr>
          <w:rFonts w:ascii="Arial" w:hAnsi="Arial" w:cs="Arial"/>
        </w:rPr>
        <w:t xml:space="preserve">Wykonawca zapewnia we własnym zakresie transport materiałów eksploatacyjnych </w:t>
      </w:r>
      <w:r w:rsidRPr="009B58E7">
        <w:rPr>
          <w:rFonts w:ascii="Arial" w:hAnsi="Arial" w:cs="Arial"/>
        </w:rPr>
        <w:br/>
        <w:t xml:space="preserve">i narzędzi użytych do wykonania zamówienia, do miejsca wykonania usługi. </w:t>
      </w:r>
    </w:p>
    <w:p w14:paraId="60C08350" w14:textId="77777777" w:rsidR="009B58E7" w:rsidRDefault="00EE301B" w:rsidP="005D6F09">
      <w:pPr>
        <w:pStyle w:val="Bezodstpw"/>
        <w:numPr>
          <w:ilvl w:val="0"/>
          <w:numId w:val="6"/>
        </w:numPr>
        <w:spacing w:line="276" w:lineRule="auto"/>
        <w:jc w:val="both"/>
        <w:rPr>
          <w:rFonts w:ascii="Arial" w:hAnsi="Arial" w:cs="Arial"/>
        </w:rPr>
      </w:pPr>
      <w:r w:rsidRPr="009B58E7">
        <w:rPr>
          <w:rFonts w:ascii="Arial" w:hAnsi="Arial" w:cs="Arial"/>
        </w:rPr>
        <w:t xml:space="preserve">Naprawy wynikające z dewastacji lub kradzieży wykonywane będą na podstawie odrębnych zleceń. </w:t>
      </w:r>
    </w:p>
    <w:p w14:paraId="5E03264B" w14:textId="196AB67B" w:rsidR="009B58E7" w:rsidRDefault="00EE301B" w:rsidP="005D6F09">
      <w:pPr>
        <w:pStyle w:val="Bezodstpw"/>
        <w:numPr>
          <w:ilvl w:val="0"/>
          <w:numId w:val="6"/>
        </w:numPr>
        <w:spacing w:line="276" w:lineRule="auto"/>
        <w:jc w:val="both"/>
        <w:rPr>
          <w:rFonts w:ascii="Arial" w:hAnsi="Arial" w:cs="Arial"/>
        </w:rPr>
      </w:pPr>
      <w:r w:rsidRPr="009B58E7">
        <w:rPr>
          <w:rFonts w:ascii="Arial" w:hAnsi="Arial" w:cs="Arial"/>
        </w:rPr>
        <w:t xml:space="preserve">Ewentualne naprawy główne lub modernizacje wykonywane będą na podstawie udzielenia przez Zamawiającego odrębnego zamówienia publicznego zgodnie </w:t>
      </w:r>
      <w:r w:rsidR="009B58E7">
        <w:rPr>
          <w:rFonts w:ascii="Arial" w:hAnsi="Arial" w:cs="Arial"/>
        </w:rPr>
        <w:br/>
      </w:r>
      <w:r w:rsidRPr="009B58E7">
        <w:rPr>
          <w:rFonts w:ascii="Arial" w:hAnsi="Arial" w:cs="Arial"/>
        </w:rPr>
        <w:t xml:space="preserve">z ustawą Prawo zamówień publicznych. </w:t>
      </w:r>
    </w:p>
    <w:p w14:paraId="4CE845AE" w14:textId="05C60998" w:rsidR="009B58E7" w:rsidRDefault="00EE301B" w:rsidP="005D6F09">
      <w:pPr>
        <w:pStyle w:val="Bezodstpw"/>
        <w:numPr>
          <w:ilvl w:val="0"/>
          <w:numId w:val="6"/>
        </w:numPr>
        <w:spacing w:line="276" w:lineRule="auto"/>
        <w:jc w:val="both"/>
        <w:rPr>
          <w:rFonts w:ascii="Arial" w:hAnsi="Arial" w:cs="Arial"/>
        </w:rPr>
      </w:pPr>
      <w:r w:rsidRPr="009B58E7">
        <w:rPr>
          <w:rFonts w:ascii="Arial" w:hAnsi="Arial" w:cs="Arial"/>
        </w:rPr>
        <w:t>Zapewnienie całodobowego pogotowia dźwigowego we wszystkie dni tygodnia, mającego na celu uwolnienie w razie potrzeby osób uwięzionych w windzie. Czas dojazdu do uwięzionych wynosi maksymalnie 30 minut od momentu telefonicznego zgłoszenia przez przedstawiciela Zamawiającego</w:t>
      </w:r>
      <w:r w:rsidRPr="009B58E7">
        <w:rPr>
          <w:rFonts w:ascii="Arial" w:hAnsi="Arial" w:cs="Arial"/>
          <w:sz w:val="20"/>
          <w:szCs w:val="20"/>
        </w:rPr>
        <w:t xml:space="preserve">. </w:t>
      </w:r>
    </w:p>
    <w:p w14:paraId="732E41EF" w14:textId="40245546" w:rsidR="00EE301B" w:rsidRPr="009B58E7" w:rsidRDefault="00EE301B" w:rsidP="005D6F09">
      <w:pPr>
        <w:pStyle w:val="Bezodstpw"/>
        <w:numPr>
          <w:ilvl w:val="0"/>
          <w:numId w:val="6"/>
        </w:numPr>
        <w:spacing w:line="276" w:lineRule="auto"/>
        <w:jc w:val="both"/>
        <w:rPr>
          <w:rFonts w:ascii="Arial" w:hAnsi="Arial" w:cs="Arial"/>
        </w:rPr>
      </w:pPr>
      <w:r w:rsidRPr="009B58E7">
        <w:rPr>
          <w:rFonts w:ascii="Arial" w:hAnsi="Arial" w:cs="Arial"/>
        </w:rPr>
        <w:t xml:space="preserve">Zgłoszenia awarii będą dokonywane przez Zamawiającego na wskazany </w:t>
      </w:r>
      <w:r w:rsidR="00CE20E0" w:rsidRPr="009B58E7">
        <w:rPr>
          <w:rFonts w:ascii="Arial" w:hAnsi="Arial" w:cs="Arial"/>
        </w:rPr>
        <w:br/>
      </w:r>
      <w:r w:rsidRPr="009B58E7">
        <w:rPr>
          <w:rFonts w:ascii="Arial" w:hAnsi="Arial" w:cs="Arial"/>
        </w:rPr>
        <w:t xml:space="preserve">przez Wykonawcę numer telefonu alarmowego. </w:t>
      </w:r>
    </w:p>
    <w:p w14:paraId="50A464A9" w14:textId="1C350A5C" w:rsidR="00EE301B" w:rsidRDefault="00EE301B" w:rsidP="00EE301B">
      <w:pPr>
        <w:pStyle w:val="Bezodstpw"/>
        <w:tabs>
          <w:tab w:val="left" w:pos="4536"/>
        </w:tabs>
        <w:ind w:left="720"/>
        <w:rPr>
          <w:rFonts w:ascii="Arial" w:hAnsi="Arial" w:cs="Arial"/>
        </w:rPr>
      </w:pPr>
      <w:r w:rsidRPr="00410CF3">
        <w:rPr>
          <w:rFonts w:ascii="Arial" w:hAnsi="Arial" w:cs="Arial"/>
        </w:rPr>
        <w:tab/>
      </w:r>
    </w:p>
    <w:p w14:paraId="39DB32AE" w14:textId="77777777" w:rsidR="00AE41F7" w:rsidRDefault="00AE41F7" w:rsidP="00EE301B">
      <w:pPr>
        <w:pStyle w:val="Bezodstpw"/>
        <w:tabs>
          <w:tab w:val="left" w:pos="4536"/>
        </w:tabs>
        <w:ind w:left="720"/>
        <w:rPr>
          <w:rFonts w:ascii="Arial" w:hAnsi="Arial" w:cs="Arial"/>
        </w:rPr>
      </w:pPr>
    </w:p>
    <w:p w14:paraId="0B8944BA" w14:textId="286095A7" w:rsidR="00762355" w:rsidRPr="00410CF3" w:rsidRDefault="00EE301B" w:rsidP="00434A72">
      <w:pPr>
        <w:pStyle w:val="Bezodstpw"/>
        <w:tabs>
          <w:tab w:val="left" w:pos="4536"/>
        </w:tabs>
        <w:ind w:left="720"/>
        <w:jc w:val="center"/>
        <w:rPr>
          <w:rFonts w:ascii="Arial" w:hAnsi="Arial" w:cs="Arial"/>
        </w:rPr>
      </w:pPr>
      <w:r w:rsidRPr="00410CF3">
        <w:rPr>
          <w:rFonts w:ascii="Arial" w:hAnsi="Arial" w:cs="Arial"/>
        </w:rPr>
        <w:lastRenderedPageBreak/>
        <w:t xml:space="preserve">§ </w:t>
      </w:r>
      <w:r w:rsidR="00E039EC">
        <w:rPr>
          <w:rFonts w:ascii="Arial" w:hAnsi="Arial" w:cs="Arial"/>
        </w:rPr>
        <w:t>3</w:t>
      </w:r>
      <w:r w:rsidRPr="00410CF3">
        <w:rPr>
          <w:rFonts w:ascii="Arial" w:hAnsi="Arial" w:cs="Arial"/>
        </w:rPr>
        <w:t>.</w:t>
      </w:r>
    </w:p>
    <w:p w14:paraId="2367842D" w14:textId="471762A8" w:rsidR="00EE301B" w:rsidRPr="009B58E7" w:rsidRDefault="00EE301B" w:rsidP="00EE301B">
      <w:pPr>
        <w:pStyle w:val="Bezodstpw"/>
        <w:spacing w:line="276" w:lineRule="auto"/>
        <w:rPr>
          <w:rFonts w:ascii="Arial" w:hAnsi="Arial" w:cs="Arial"/>
          <w:bCs/>
        </w:rPr>
      </w:pPr>
      <w:r w:rsidRPr="009B58E7">
        <w:rPr>
          <w:rFonts w:ascii="Arial" w:hAnsi="Arial" w:cs="Arial"/>
          <w:bCs/>
        </w:rPr>
        <w:t xml:space="preserve">Zakres podstawowych </w:t>
      </w:r>
      <w:r w:rsidR="005C3AA9">
        <w:rPr>
          <w:rFonts w:ascii="Arial" w:hAnsi="Arial" w:cs="Arial"/>
          <w:bCs/>
        </w:rPr>
        <w:t xml:space="preserve">comiesięcznych </w:t>
      </w:r>
      <w:r w:rsidRPr="009B58E7">
        <w:rPr>
          <w:rFonts w:ascii="Arial" w:hAnsi="Arial" w:cs="Arial"/>
          <w:bCs/>
        </w:rPr>
        <w:t>czynności konserwacyjnych</w:t>
      </w:r>
      <w:r w:rsidR="005C3AA9">
        <w:rPr>
          <w:rFonts w:ascii="Arial" w:hAnsi="Arial" w:cs="Arial"/>
          <w:bCs/>
        </w:rPr>
        <w:t xml:space="preserve"> to</w:t>
      </w:r>
      <w:r w:rsidR="000B695E">
        <w:rPr>
          <w:rFonts w:ascii="Arial" w:hAnsi="Arial" w:cs="Arial"/>
          <w:bCs/>
        </w:rPr>
        <w:t xml:space="preserve"> m.in</w:t>
      </w:r>
      <w:r w:rsidR="005C3AA9">
        <w:rPr>
          <w:rFonts w:ascii="Arial" w:hAnsi="Arial" w:cs="Arial"/>
          <w:bCs/>
        </w:rPr>
        <w:t xml:space="preserve"> w szczególności</w:t>
      </w:r>
      <w:r w:rsidRPr="009B58E7">
        <w:rPr>
          <w:rFonts w:ascii="Arial" w:hAnsi="Arial" w:cs="Arial"/>
          <w:bCs/>
        </w:rPr>
        <w:t>:</w:t>
      </w:r>
    </w:p>
    <w:p w14:paraId="5D7001EA" w14:textId="77777777" w:rsidR="009B58E7" w:rsidRPr="009B58E7" w:rsidRDefault="00EE301B" w:rsidP="005D6F09">
      <w:pPr>
        <w:pStyle w:val="Bezodstpw"/>
        <w:numPr>
          <w:ilvl w:val="0"/>
          <w:numId w:val="7"/>
        </w:numPr>
        <w:spacing w:line="276" w:lineRule="auto"/>
        <w:jc w:val="both"/>
        <w:rPr>
          <w:rFonts w:ascii="Arial" w:hAnsi="Arial" w:cs="Arial"/>
        </w:rPr>
      </w:pPr>
      <w:r w:rsidRPr="009B58E7">
        <w:rPr>
          <w:rFonts w:ascii="Arial" w:hAnsi="Arial" w:cs="Arial"/>
        </w:rPr>
        <w:t xml:space="preserve">Kontrola prawidłowości połączeń przewodów elektrycznych oraz działania wszystkich aparatów elektrycznych zgodnie ze schematem połączeń elektrycznych i instrukcją producenta. </w:t>
      </w:r>
    </w:p>
    <w:p w14:paraId="46FBA7F8" w14:textId="35093447" w:rsidR="009B58E7" w:rsidRDefault="00EE301B" w:rsidP="005D6F09">
      <w:pPr>
        <w:pStyle w:val="Bezodstpw"/>
        <w:numPr>
          <w:ilvl w:val="0"/>
          <w:numId w:val="7"/>
        </w:numPr>
        <w:spacing w:line="276" w:lineRule="auto"/>
        <w:jc w:val="both"/>
        <w:rPr>
          <w:rFonts w:ascii="Arial" w:hAnsi="Arial" w:cs="Arial"/>
        </w:rPr>
      </w:pPr>
      <w:r w:rsidRPr="009B58E7">
        <w:rPr>
          <w:rFonts w:ascii="Arial" w:hAnsi="Arial" w:cs="Arial"/>
        </w:rPr>
        <w:t xml:space="preserve">Usuwanie zaistniałych nieprawidłowości dotyczących regulacji aparatów elektrycznych oraz wymiana przewodów łączeniowych, zabezpieczeń przewodów </w:t>
      </w:r>
      <w:r w:rsidR="00480878">
        <w:rPr>
          <w:rFonts w:ascii="Arial" w:hAnsi="Arial" w:cs="Arial"/>
        </w:rPr>
        <w:br/>
      </w:r>
      <w:r w:rsidRPr="009B58E7">
        <w:rPr>
          <w:rFonts w:ascii="Arial" w:hAnsi="Arial" w:cs="Arial"/>
        </w:rPr>
        <w:t>i aparatów.</w:t>
      </w:r>
    </w:p>
    <w:p w14:paraId="38D804EE" w14:textId="2B001C02" w:rsidR="009B58E7" w:rsidRDefault="00EE301B" w:rsidP="005D6F09">
      <w:pPr>
        <w:pStyle w:val="Bezodstpw"/>
        <w:numPr>
          <w:ilvl w:val="0"/>
          <w:numId w:val="7"/>
        </w:numPr>
        <w:spacing w:line="276" w:lineRule="auto"/>
        <w:jc w:val="both"/>
        <w:rPr>
          <w:rFonts w:ascii="Arial" w:hAnsi="Arial" w:cs="Arial"/>
        </w:rPr>
      </w:pPr>
      <w:r w:rsidRPr="009B58E7">
        <w:rPr>
          <w:rFonts w:ascii="Arial" w:hAnsi="Arial" w:cs="Arial"/>
        </w:rPr>
        <w:t>Wymiana pojedynczych styków, styczników, przekaźników i rygli, łączników sterowania</w:t>
      </w:r>
      <w:r w:rsidR="00480878">
        <w:rPr>
          <w:rFonts w:ascii="Arial" w:hAnsi="Arial" w:cs="Arial"/>
        </w:rPr>
        <w:t xml:space="preserve"> </w:t>
      </w:r>
      <w:r w:rsidRPr="009B58E7">
        <w:rPr>
          <w:rFonts w:ascii="Arial" w:hAnsi="Arial" w:cs="Arial"/>
        </w:rPr>
        <w:t xml:space="preserve">i bezpieczeństwa, mostków prostowniczych, diod, rezystorów, kondensatorów </w:t>
      </w:r>
      <w:r w:rsidR="00CE20E0" w:rsidRPr="009B58E7">
        <w:rPr>
          <w:rFonts w:ascii="Arial" w:hAnsi="Arial" w:cs="Arial"/>
        </w:rPr>
        <w:t>i żarówek.</w:t>
      </w:r>
    </w:p>
    <w:p w14:paraId="67F79BF4" w14:textId="3D27624F" w:rsidR="009B58E7" w:rsidRDefault="00EE301B" w:rsidP="005D6F09">
      <w:pPr>
        <w:pStyle w:val="Bezodstpw"/>
        <w:numPr>
          <w:ilvl w:val="0"/>
          <w:numId w:val="7"/>
        </w:numPr>
        <w:spacing w:line="276" w:lineRule="auto"/>
        <w:jc w:val="both"/>
        <w:rPr>
          <w:rFonts w:ascii="Arial" w:hAnsi="Arial" w:cs="Arial"/>
        </w:rPr>
      </w:pPr>
      <w:r w:rsidRPr="009B58E7">
        <w:rPr>
          <w:rFonts w:ascii="Arial" w:hAnsi="Arial" w:cs="Arial"/>
        </w:rPr>
        <w:t xml:space="preserve">Naprawa i wymiana uszkodzonych elementów oświetlenia maszynowni, szybu </w:t>
      </w:r>
      <w:r w:rsidR="00480878">
        <w:rPr>
          <w:rFonts w:ascii="Arial" w:hAnsi="Arial" w:cs="Arial"/>
        </w:rPr>
        <w:br/>
      </w:r>
      <w:r w:rsidRPr="009B58E7">
        <w:rPr>
          <w:rFonts w:ascii="Arial" w:hAnsi="Arial" w:cs="Arial"/>
        </w:rPr>
        <w:t>i kabiny.</w:t>
      </w:r>
    </w:p>
    <w:p w14:paraId="35097993" w14:textId="77777777" w:rsidR="009B58E7" w:rsidRDefault="00EE301B" w:rsidP="005D6F09">
      <w:pPr>
        <w:pStyle w:val="Bezodstpw"/>
        <w:numPr>
          <w:ilvl w:val="0"/>
          <w:numId w:val="7"/>
        </w:numPr>
        <w:spacing w:line="276" w:lineRule="auto"/>
        <w:jc w:val="both"/>
        <w:rPr>
          <w:rFonts w:ascii="Arial" w:hAnsi="Arial" w:cs="Arial"/>
        </w:rPr>
      </w:pPr>
      <w:r w:rsidRPr="009B58E7">
        <w:rPr>
          <w:rFonts w:ascii="Arial" w:hAnsi="Arial" w:cs="Arial"/>
        </w:rPr>
        <w:t xml:space="preserve">Uszczelnienie reduktora. </w:t>
      </w:r>
    </w:p>
    <w:p w14:paraId="4F4B9E2D" w14:textId="77777777" w:rsidR="009B58E7" w:rsidRDefault="00EE301B" w:rsidP="005D6F09">
      <w:pPr>
        <w:pStyle w:val="Bezodstpw"/>
        <w:numPr>
          <w:ilvl w:val="0"/>
          <w:numId w:val="7"/>
        </w:numPr>
        <w:spacing w:line="276" w:lineRule="auto"/>
        <w:jc w:val="both"/>
        <w:rPr>
          <w:rFonts w:ascii="Arial" w:hAnsi="Arial" w:cs="Arial"/>
        </w:rPr>
      </w:pPr>
      <w:r w:rsidRPr="009B58E7">
        <w:rPr>
          <w:rFonts w:ascii="Arial" w:hAnsi="Arial" w:cs="Arial"/>
        </w:rPr>
        <w:t xml:space="preserve">Wymiana okładzin hamulca i regulacja hamulca. </w:t>
      </w:r>
    </w:p>
    <w:p w14:paraId="0F5BBF59" w14:textId="77777777" w:rsidR="009B58E7" w:rsidRDefault="00EE301B" w:rsidP="005D6F09">
      <w:pPr>
        <w:pStyle w:val="Bezodstpw"/>
        <w:numPr>
          <w:ilvl w:val="0"/>
          <w:numId w:val="7"/>
        </w:numPr>
        <w:spacing w:line="276" w:lineRule="auto"/>
        <w:jc w:val="both"/>
        <w:rPr>
          <w:rFonts w:ascii="Arial" w:hAnsi="Arial" w:cs="Arial"/>
        </w:rPr>
      </w:pPr>
      <w:r w:rsidRPr="009B58E7">
        <w:rPr>
          <w:rFonts w:ascii="Arial" w:hAnsi="Arial" w:cs="Arial"/>
        </w:rPr>
        <w:t xml:space="preserve">Smarowanie elementów zgodnie z instrukcją konserwacji. </w:t>
      </w:r>
    </w:p>
    <w:p w14:paraId="32DA03CE" w14:textId="77777777" w:rsidR="009B58E7" w:rsidRDefault="00EE301B" w:rsidP="005D6F09">
      <w:pPr>
        <w:pStyle w:val="Bezodstpw"/>
        <w:numPr>
          <w:ilvl w:val="0"/>
          <w:numId w:val="7"/>
        </w:numPr>
        <w:spacing w:line="276" w:lineRule="auto"/>
        <w:jc w:val="both"/>
        <w:rPr>
          <w:rFonts w:ascii="Arial" w:hAnsi="Arial" w:cs="Arial"/>
        </w:rPr>
      </w:pPr>
      <w:r w:rsidRPr="009B58E7">
        <w:rPr>
          <w:rFonts w:ascii="Arial" w:hAnsi="Arial" w:cs="Arial"/>
        </w:rPr>
        <w:t xml:space="preserve">Kontrola stanu technicznego ogranicznika prędkości i linki ogranicznika. </w:t>
      </w:r>
    </w:p>
    <w:p w14:paraId="0A299AD3" w14:textId="77777777" w:rsidR="009B58E7" w:rsidRDefault="00EE301B" w:rsidP="005D6F09">
      <w:pPr>
        <w:pStyle w:val="Bezodstpw"/>
        <w:numPr>
          <w:ilvl w:val="0"/>
          <w:numId w:val="7"/>
        </w:numPr>
        <w:spacing w:line="276" w:lineRule="auto"/>
        <w:jc w:val="both"/>
        <w:rPr>
          <w:rFonts w:ascii="Arial" w:hAnsi="Arial" w:cs="Arial"/>
        </w:rPr>
      </w:pPr>
      <w:r w:rsidRPr="009B58E7">
        <w:rPr>
          <w:rFonts w:ascii="Arial" w:hAnsi="Arial" w:cs="Arial"/>
        </w:rPr>
        <w:t xml:space="preserve">Kontrola i regulacja chwytaczy. </w:t>
      </w:r>
    </w:p>
    <w:p w14:paraId="7F314808" w14:textId="77777777" w:rsidR="009B58E7" w:rsidRDefault="00EE301B" w:rsidP="005D6F09">
      <w:pPr>
        <w:pStyle w:val="Bezodstpw"/>
        <w:numPr>
          <w:ilvl w:val="0"/>
          <w:numId w:val="7"/>
        </w:numPr>
        <w:spacing w:line="276" w:lineRule="auto"/>
        <w:jc w:val="both"/>
        <w:rPr>
          <w:rFonts w:ascii="Arial" w:hAnsi="Arial" w:cs="Arial"/>
        </w:rPr>
      </w:pPr>
      <w:r w:rsidRPr="009B58E7">
        <w:rPr>
          <w:rFonts w:ascii="Arial" w:hAnsi="Arial" w:cs="Arial"/>
        </w:rPr>
        <w:t xml:space="preserve">Regulacja i naprawa systemu ryglowania drzwi. </w:t>
      </w:r>
    </w:p>
    <w:p w14:paraId="3C60F56A" w14:textId="77777777" w:rsidR="009B58E7" w:rsidRDefault="00EE301B" w:rsidP="005D6F09">
      <w:pPr>
        <w:pStyle w:val="Bezodstpw"/>
        <w:numPr>
          <w:ilvl w:val="0"/>
          <w:numId w:val="7"/>
        </w:numPr>
        <w:spacing w:line="276" w:lineRule="auto"/>
        <w:jc w:val="both"/>
        <w:rPr>
          <w:rFonts w:ascii="Arial" w:hAnsi="Arial" w:cs="Arial"/>
        </w:rPr>
      </w:pPr>
      <w:r w:rsidRPr="009B58E7">
        <w:rPr>
          <w:rFonts w:ascii="Arial" w:hAnsi="Arial" w:cs="Arial"/>
        </w:rPr>
        <w:t xml:space="preserve">Regulacja zawieszeń i długości lin. </w:t>
      </w:r>
    </w:p>
    <w:p w14:paraId="4DF8189D" w14:textId="77777777" w:rsidR="009B58E7" w:rsidRDefault="00EE301B" w:rsidP="005D6F09">
      <w:pPr>
        <w:pStyle w:val="Bezodstpw"/>
        <w:numPr>
          <w:ilvl w:val="0"/>
          <w:numId w:val="7"/>
        </w:numPr>
        <w:spacing w:line="276" w:lineRule="auto"/>
        <w:jc w:val="both"/>
        <w:rPr>
          <w:rFonts w:ascii="Arial" w:hAnsi="Arial" w:cs="Arial"/>
        </w:rPr>
      </w:pPr>
      <w:r w:rsidRPr="009B58E7">
        <w:rPr>
          <w:rFonts w:ascii="Arial" w:hAnsi="Arial" w:cs="Arial"/>
        </w:rPr>
        <w:t xml:space="preserve">Pionowanie prowadnic. </w:t>
      </w:r>
    </w:p>
    <w:p w14:paraId="58F6B699" w14:textId="77777777" w:rsidR="009B58E7" w:rsidRDefault="00EE301B" w:rsidP="005D6F09">
      <w:pPr>
        <w:pStyle w:val="Bezodstpw"/>
        <w:numPr>
          <w:ilvl w:val="0"/>
          <w:numId w:val="7"/>
        </w:numPr>
        <w:spacing w:line="276" w:lineRule="auto"/>
        <w:jc w:val="both"/>
        <w:rPr>
          <w:rFonts w:ascii="Arial" w:hAnsi="Arial" w:cs="Arial"/>
        </w:rPr>
      </w:pPr>
      <w:r w:rsidRPr="009B58E7">
        <w:rPr>
          <w:rFonts w:ascii="Arial" w:hAnsi="Arial" w:cs="Arial"/>
        </w:rPr>
        <w:t xml:space="preserve">Utrzymanie w czystości maszynowni, szybu i podszybia, jak również każdorazowe sprzątnięcie stanowiska pracy po zakończeniu prac, będących przedmiotem zamówienia. </w:t>
      </w:r>
    </w:p>
    <w:p w14:paraId="725C8659" w14:textId="77777777" w:rsidR="009B58E7" w:rsidRDefault="00EE301B" w:rsidP="005D6F09">
      <w:pPr>
        <w:pStyle w:val="Bezodstpw"/>
        <w:numPr>
          <w:ilvl w:val="0"/>
          <w:numId w:val="7"/>
        </w:numPr>
        <w:spacing w:line="276" w:lineRule="auto"/>
        <w:jc w:val="both"/>
        <w:rPr>
          <w:rFonts w:ascii="Arial" w:hAnsi="Arial" w:cs="Arial"/>
        </w:rPr>
      </w:pPr>
      <w:r w:rsidRPr="009B58E7">
        <w:rPr>
          <w:rFonts w:ascii="Arial" w:hAnsi="Arial" w:cs="Arial"/>
        </w:rPr>
        <w:t xml:space="preserve">Wymiana oleju w reduktorze. </w:t>
      </w:r>
    </w:p>
    <w:p w14:paraId="156F2870" w14:textId="77777777" w:rsidR="009B58E7" w:rsidRDefault="00EE301B" w:rsidP="005D6F09">
      <w:pPr>
        <w:pStyle w:val="Bezodstpw"/>
        <w:numPr>
          <w:ilvl w:val="0"/>
          <w:numId w:val="7"/>
        </w:numPr>
        <w:spacing w:line="276" w:lineRule="auto"/>
        <w:jc w:val="both"/>
        <w:rPr>
          <w:rFonts w:ascii="Arial" w:hAnsi="Arial" w:cs="Arial"/>
        </w:rPr>
      </w:pPr>
      <w:r w:rsidRPr="009B58E7">
        <w:rPr>
          <w:rFonts w:ascii="Arial" w:hAnsi="Arial" w:cs="Arial"/>
        </w:rPr>
        <w:t xml:space="preserve">Wymiana wkładek i rolek w prowadnikach. </w:t>
      </w:r>
    </w:p>
    <w:p w14:paraId="3FC21D3A" w14:textId="77777777" w:rsidR="009B58E7" w:rsidRDefault="00EE301B" w:rsidP="005D6F09">
      <w:pPr>
        <w:pStyle w:val="Bezodstpw"/>
        <w:numPr>
          <w:ilvl w:val="0"/>
          <w:numId w:val="7"/>
        </w:numPr>
        <w:spacing w:line="276" w:lineRule="auto"/>
        <w:jc w:val="both"/>
        <w:rPr>
          <w:rFonts w:ascii="Arial" w:hAnsi="Arial" w:cs="Arial"/>
        </w:rPr>
      </w:pPr>
      <w:r w:rsidRPr="009B58E7">
        <w:rPr>
          <w:rFonts w:ascii="Arial" w:hAnsi="Arial" w:cs="Arial"/>
        </w:rPr>
        <w:t xml:space="preserve">Wymiana kontaktów obwodu bezpieczeństwa. </w:t>
      </w:r>
    </w:p>
    <w:p w14:paraId="7C3C7BEB" w14:textId="76CD5EFE" w:rsidR="00EE301B" w:rsidRPr="009B58E7" w:rsidRDefault="00EE301B" w:rsidP="005D6F09">
      <w:pPr>
        <w:pStyle w:val="Bezodstpw"/>
        <w:numPr>
          <w:ilvl w:val="0"/>
          <w:numId w:val="7"/>
        </w:numPr>
        <w:spacing w:line="276" w:lineRule="auto"/>
        <w:jc w:val="both"/>
        <w:rPr>
          <w:rFonts w:ascii="Arial" w:hAnsi="Arial" w:cs="Arial"/>
        </w:rPr>
      </w:pPr>
      <w:r w:rsidRPr="009B58E7">
        <w:rPr>
          <w:rFonts w:ascii="Arial" w:hAnsi="Arial" w:cs="Arial"/>
        </w:rPr>
        <w:t xml:space="preserve">Sprawdzanie skuteczności działania zabezpieczeń instalacji przeciwporażeniowej oraz pomiary rezystancji izolacji przewodów zgodnie z przepisami szczegółowymi (protokoły pomiarów należy przekazać do działu technicznego Zamawiającego). </w:t>
      </w:r>
    </w:p>
    <w:p w14:paraId="376AD019" w14:textId="23E3BF41" w:rsidR="00EE301B" w:rsidRDefault="00EE301B" w:rsidP="00EE301B">
      <w:pPr>
        <w:pStyle w:val="Bezodstpw"/>
        <w:spacing w:line="276" w:lineRule="auto"/>
        <w:ind w:left="426"/>
        <w:jc w:val="both"/>
        <w:rPr>
          <w:rFonts w:ascii="Arial" w:hAnsi="Arial" w:cs="Arial"/>
        </w:rPr>
      </w:pPr>
    </w:p>
    <w:p w14:paraId="732CDB6E" w14:textId="43B99738" w:rsidR="009B58E7" w:rsidRPr="009B58E7" w:rsidRDefault="009B58E7" w:rsidP="009B58E7">
      <w:pPr>
        <w:pStyle w:val="Bezodstpw"/>
        <w:spacing w:line="276" w:lineRule="auto"/>
        <w:jc w:val="center"/>
        <w:rPr>
          <w:rFonts w:ascii="Arial" w:hAnsi="Arial" w:cs="Arial"/>
          <w:bCs/>
        </w:rPr>
      </w:pPr>
      <w:r w:rsidRPr="00084870">
        <w:rPr>
          <w:rFonts w:ascii="Arial" w:hAnsi="Arial" w:cs="Arial"/>
          <w:bCs/>
        </w:rPr>
        <w:t>USŁUGI W ZAKRESIE NAPRAW</w:t>
      </w:r>
    </w:p>
    <w:p w14:paraId="17BE0DF3" w14:textId="18DEAC95" w:rsidR="00EE301B" w:rsidRDefault="00EE301B" w:rsidP="00EE301B">
      <w:pPr>
        <w:pStyle w:val="Bezodstpw"/>
        <w:tabs>
          <w:tab w:val="left" w:pos="4536"/>
        </w:tabs>
        <w:ind w:left="720"/>
        <w:rPr>
          <w:rFonts w:ascii="Arial" w:hAnsi="Arial" w:cs="Arial"/>
        </w:rPr>
      </w:pPr>
      <w:r w:rsidRPr="00410CF3">
        <w:rPr>
          <w:rFonts w:ascii="Arial" w:hAnsi="Arial" w:cs="Arial"/>
        </w:rPr>
        <w:tab/>
      </w:r>
      <w:r w:rsidR="0038088D">
        <w:rPr>
          <w:rFonts w:ascii="Arial" w:hAnsi="Arial" w:cs="Arial"/>
        </w:rPr>
        <w:t xml:space="preserve">§ </w:t>
      </w:r>
      <w:r w:rsidR="00E039EC">
        <w:rPr>
          <w:rFonts w:ascii="Arial" w:hAnsi="Arial" w:cs="Arial"/>
        </w:rPr>
        <w:t>4</w:t>
      </w:r>
    </w:p>
    <w:p w14:paraId="6A9E8296" w14:textId="4789C01D" w:rsidR="009B58E7" w:rsidRDefault="0038088D" w:rsidP="005D6F09">
      <w:pPr>
        <w:pStyle w:val="Bezodstpw"/>
        <w:numPr>
          <w:ilvl w:val="0"/>
          <w:numId w:val="8"/>
        </w:numPr>
        <w:spacing w:line="276" w:lineRule="auto"/>
        <w:jc w:val="both"/>
        <w:rPr>
          <w:rFonts w:ascii="Arial" w:hAnsi="Arial" w:cs="Arial"/>
        </w:rPr>
      </w:pPr>
      <w:r w:rsidRPr="00410CF3">
        <w:rPr>
          <w:rFonts w:ascii="Arial" w:hAnsi="Arial" w:cs="Arial"/>
        </w:rPr>
        <w:t xml:space="preserve">Strony dopuszczają możliwość wykonania prac nie objętych zakresem konserwacji </w:t>
      </w:r>
      <w:r w:rsidR="009B58E7">
        <w:rPr>
          <w:rFonts w:ascii="Arial" w:hAnsi="Arial" w:cs="Arial"/>
        </w:rPr>
        <w:br/>
      </w:r>
      <w:r w:rsidRPr="00410CF3">
        <w:rPr>
          <w:rFonts w:ascii="Arial" w:hAnsi="Arial" w:cs="Arial"/>
        </w:rPr>
        <w:t xml:space="preserve">wg następujących zasad: </w:t>
      </w:r>
    </w:p>
    <w:p w14:paraId="436F0553" w14:textId="665E826C" w:rsidR="0039422D" w:rsidRDefault="009B58E7" w:rsidP="005D6F09">
      <w:pPr>
        <w:pStyle w:val="Bezodstpw"/>
        <w:numPr>
          <w:ilvl w:val="0"/>
          <w:numId w:val="9"/>
        </w:numPr>
        <w:spacing w:line="276" w:lineRule="auto"/>
        <w:jc w:val="both"/>
        <w:rPr>
          <w:rFonts w:ascii="Arial" w:hAnsi="Arial" w:cs="Arial"/>
        </w:rPr>
      </w:pPr>
      <w:r>
        <w:rPr>
          <w:rFonts w:ascii="Arial" w:hAnsi="Arial" w:cs="Arial"/>
        </w:rPr>
        <w:t>w</w:t>
      </w:r>
      <w:r w:rsidRPr="00292B93">
        <w:rPr>
          <w:rFonts w:ascii="Arial" w:hAnsi="Arial" w:cs="Arial"/>
        </w:rPr>
        <w:t xml:space="preserve"> przypadku awarii </w:t>
      </w:r>
      <w:r>
        <w:rPr>
          <w:rFonts w:ascii="Arial" w:hAnsi="Arial" w:cs="Arial"/>
        </w:rPr>
        <w:t>urządzenia</w:t>
      </w:r>
      <w:r w:rsidRPr="00292B93">
        <w:rPr>
          <w:rFonts w:ascii="Arial" w:hAnsi="Arial" w:cs="Arial"/>
        </w:rPr>
        <w:t xml:space="preserve"> powstałej z przyczyn, za które nie odpowiada Wykonawca, koszt robocizny przy usuwaniu awarii jest w cenie usługi objętej konserwacją, natomiast materiały użyte do naprawy zapewni Wykonawca po uprzednim uzgodnieniu z Zamawiającym. Wykonawca zobowiązany jest do przedstawienia </w:t>
      </w:r>
      <w:r w:rsidR="00782F64" w:rsidRPr="00480878">
        <w:rPr>
          <w:rFonts w:ascii="Arial" w:hAnsi="Arial" w:cs="Arial"/>
        </w:rPr>
        <w:t>wykazu</w:t>
      </w:r>
      <w:r w:rsidR="00782F64">
        <w:rPr>
          <w:rFonts w:ascii="Arial" w:hAnsi="Arial" w:cs="Arial"/>
        </w:rPr>
        <w:t xml:space="preserve"> </w:t>
      </w:r>
      <w:r w:rsidRPr="00292B93">
        <w:rPr>
          <w:rFonts w:ascii="Arial" w:hAnsi="Arial" w:cs="Arial"/>
        </w:rPr>
        <w:t xml:space="preserve">materiałów potrzebnych do usunięcia awarii w cenach producenta, bądź hurtowych, które to Zamawiający może zweryfikować na zasadzie rozpoznania rynku. W przypadku stwierdzenia zawyżenia kosztów takich materiałów Wykonawca zobowiązany jest do przedłożenia nowej oferty cenowej, która będzie możliwa do zaakceptowania przez Zamawiającego. Koszt materiałów potrzebnych do usunięcia awarii zostanie rozliczony na podstawie </w:t>
      </w:r>
      <w:r w:rsidR="00782F64" w:rsidRPr="00480878">
        <w:rPr>
          <w:rFonts w:ascii="Arial" w:hAnsi="Arial" w:cs="Arial"/>
        </w:rPr>
        <w:t xml:space="preserve">wcześniej (przed złożeniem zamówienia) </w:t>
      </w:r>
      <w:r w:rsidRPr="00292B93">
        <w:rPr>
          <w:rFonts w:ascii="Arial" w:hAnsi="Arial" w:cs="Arial"/>
        </w:rPr>
        <w:t>zaakceptowanych przez Zamawiającego faktur zakupu.</w:t>
      </w:r>
      <w:r w:rsidRPr="00EE301B">
        <w:rPr>
          <w:rFonts w:ascii="Arial" w:hAnsi="Arial" w:cs="Arial"/>
        </w:rPr>
        <w:t xml:space="preserve"> </w:t>
      </w:r>
    </w:p>
    <w:p w14:paraId="0A9BFE97" w14:textId="704BBEAE" w:rsidR="009B58E7" w:rsidRPr="0039422D" w:rsidRDefault="009B58E7" w:rsidP="005D6F09">
      <w:pPr>
        <w:pStyle w:val="Bezodstpw"/>
        <w:numPr>
          <w:ilvl w:val="0"/>
          <w:numId w:val="9"/>
        </w:numPr>
        <w:spacing w:line="276" w:lineRule="auto"/>
        <w:jc w:val="both"/>
        <w:rPr>
          <w:rFonts w:ascii="Arial" w:hAnsi="Arial" w:cs="Arial"/>
        </w:rPr>
      </w:pPr>
      <w:r w:rsidRPr="0039422D">
        <w:rPr>
          <w:rFonts w:ascii="Arial" w:hAnsi="Arial" w:cs="Arial"/>
        </w:rPr>
        <w:lastRenderedPageBreak/>
        <w:t xml:space="preserve">nieodpłatne usuwanie usterek polegających na naprawie lub wymianie uszkodzonych drobnych części tj. żarówki w oprawach oświetleniowych kabin, żarówki sygnalizacyjne, bezpieczniki, oporniki, kondensatory, diody, układy R-C, oleje do uzupełnienia poziomów, smary do uzupełnienia, soczewki kaset, przyciski, pokrywy kaset przyzywowych, tuleje gumowe, podkładki gumowe suwaków, smarownice, gałki i korki drzwi, szybki w drzwiach wejściowych do kabiny, wkręty, zawleczki, nity, krótkie odcinki przewodów elektrycznych, spirytus techniczny, taśma izolacyjna, śruby i nakrętki maszynowe, podkładki płaskie </w:t>
      </w:r>
      <w:r w:rsidR="00480878">
        <w:rPr>
          <w:rFonts w:ascii="Arial" w:hAnsi="Arial" w:cs="Arial"/>
        </w:rPr>
        <w:br/>
      </w:r>
      <w:r w:rsidRPr="0039422D">
        <w:rPr>
          <w:rFonts w:ascii="Arial" w:hAnsi="Arial" w:cs="Arial"/>
        </w:rPr>
        <w:t xml:space="preserve">i sprężynujące, czyściwo, płótno ścierne, stop lutowniczy, itp. </w:t>
      </w:r>
    </w:p>
    <w:p w14:paraId="287ACCBA" w14:textId="5EC67DCB" w:rsidR="0039422D" w:rsidRDefault="00292B93" w:rsidP="005D6F09">
      <w:pPr>
        <w:pStyle w:val="Bezodstpw"/>
        <w:numPr>
          <w:ilvl w:val="0"/>
          <w:numId w:val="8"/>
        </w:numPr>
        <w:spacing w:line="276" w:lineRule="auto"/>
        <w:jc w:val="both"/>
        <w:rPr>
          <w:rFonts w:ascii="Arial" w:hAnsi="Arial" w:cs="Arial"/>
        </w:rPr>
      </w:pPr>
      <w:r w:rsidRPr="0039422D">
        <w:rPr>
          <w:rFonts w:ascii="Arial" w:hAnsi="Arial" w:cs="Arial"/>
        </w:rPr>
        <w:t xml:space="preserve">W ramach serwisowania Wykonawca zobowiązany jest do usuwania awarii. Z każdej usuwanej awarii należy sporządzić </w:t>
      </w:r>
      <w:r w:rsidR="00E246FC" w:rsidRPr="00480878">
        <w:rPr>
          <w:rFonts w:ascii="Arial" w:hAnsi="Arial" w:cs="Arial"/>
        </w:rPr>
        <w:t xml:space="preserve">szczegółowy </w:t>
      </w:r>
      <w:r w:rsidRPr="00480878">
        <w:rPr>
          <w:rFonts w:ascii="Arial" w:hAnsi="Arial" w:cs="Arial"/>
        </w:rPr>
        <w:t xml:space="preserve">protokół. Przystąpienie wykonawcy do usuwania awarii musi nastąpić w ciągu </w:t>
      </w:r>
      <w:r w:rsidR="00E246FC" w:rsidRPr="00480878">
        <w:rPr>
          <w:rFonts w:ascii="Arial" w:hAnsi="Arial" w:cs="Arial"/>
        </w:rPr>
        <w:t xml:space="preserve">max </w:t>
      </w:r>
      <w:r w:rsidR="0038088D" w:rsidRPr="00480878">
        <w:rPr>
          <w:rFonts w:ascii="Arial" w:hAnsi="Arial" w:cs="Arial"/>
        </w:rPr>
        <w:t xml:space="preserve">30 </w:t>
      </w:r>
      <w:r w:rsidR="0038088D" w:rsidRPr="0039422D">
        <w:rPr>
          <w:rFonts w:ascii="Arial" w:hAnsi="Arial" w:cs="Arial"/>
        </w:rPr>
        <w:t>min</w:t>
      </w:r>
      <w:r w:rsidRPr="0039422D">
        <w:rPr>
          <w:rFonts w:ascii="Arial" w:hAnsi="Arial" w:cs="Arial"/>
        </w:rPr>
        <w:t xml:space="preserve"> od zgłoszenia telefonicznego przez Zamawiającego, a zakończenie prac musi nastąpić najpóźniej w ciągu </w:t>
      </w:r>
      <w:r w:rsidR="0038088D" w:rsidRPr="0039422D">
        <w:rPr>
          <w:rFonts w:ascii="Arial" w:hAnsi="Arial" w:cs="Arial"/>
        </w:rPr>
        <w:t>2</w:t>
      </w:r>
      <w:r w:rsidRPr="0039422D">
        <w:rPr>
          <w:rFonts w:ascii="Arial" w:hAnsi="Arial" w:cs="Arial"/>
        </w:rPr>
        <w:t xml:space="preserve"> dni roboczych od akceptacji kosztu materiałów przez Zamawiającego. Wydłużenie tego terminu będzie możliwe jedynie w przypadku udokumentowanego wydłużonego terminu oczekiwania na materiały potrzebne do usunięcia przedmiotowej awarii. </w:t>
      </w:r>
    </w:p>
    <w:p w14:paraId="0578A578" w14:textId="77777777" w:rsidR="0039422D" w:rsidRDefault="00D91233" w:rsidP="005D6F09">
      <w:pPr>
        <w:pStyle w:val="Bezodstpw"/>
        <w:numPr>
          <w:ilvl w:val="0"/>
          <w:numId w:val="8"/>
        </w:numPr>
        <w:spacing w:line="276" w:lineRule="auto"/>
        <w:jc w:val="both"/>
        <w:rPr>
          <w:rFonts w:ascii="Arial" w:hAnsi="Arial" w:cs="Arial"/>
        </w:rPr>
      </w:pPr>
      <w:r w:rsidRPr="0039422D">
        <w:rPr>
          <w:rFonts w:ascii="Arial" w:hAnsi="Arial" w:cs="Arial"/>
        </w:rPr>
        <w:t xml:space="preserve">Zużyte na skutek eksploatacji części </w:t>
      </w:r>
      <w:r w:rsidR="00084870" w:rsidRPr="0039422D">
        <w:rPr>
          <w:rFonts w:ascii="Arial" w:hAnsi="Arial" w:cs="Arial"/>
        </w:rPr>
        <w:t xml:space="preserve">dźwigu </w:t>
      </w:r>
      <w:r w:rsidRPr="0039422D">
        <w:rPr>
          <w:rFonts w:ascii="Arial" w:hAnsi="Arial" w:cs="Arial"/>
        </w:rPr>
        <w:t xml:space="preserve">i </w:t>
      </w:r>
      <w:r w:rsidR="00084870" w:rsidRPr="0039422D">
        <w:rPr>
          <w:rFonts w:ascii="Arial" w:hAnsi="Arial" w:cs="Arial"/>
        </w:rPr>
        <w:t xml:space="preserve">jego </w:t>
      </w:r>
      <w:r w:rsidRPr="0039422D">
        <w:rPr>
          <w:rFonts w:ascii="Arial" w:hAnsi="Arial" w:cs="Arial"/>
        </w:rPr>
        <w:t>osprzętu, których wymiana będzie konieczna, rozliczane będą odrębną fakturą według cen zakupu, a koszt ich wymiany zawart</w:t>
      </w:r>
      <w:r w:rsidR="00CB1A66" w:rsidRPr="0039422D">
        <w:rPr>
          <w:rFonts w:ascii="Arial" w:hAnsi="Arial" w:cs="Arial"/>
        </w:rPr>
        <w:t>y</w:t>
      </w:r>
      <w:r w:rsidRPr="0039422D">
        <w:rPr>
          <w:rFonts w:ascii="Arial" w:hAnsi="Arial" w:cs="Arial"/>
        </w:rPr>
        <w:t xml:space="preserve"> jest w cenie stałej obsługi </w:t>
      </w:r>
      <w:r w:rsidR="00084870" w:rsidRPr="0039422D">
        <w:rPr>
          <w:rFonts w:ascii="Arial" w:hAnsi="Arial" w:cs="Arial"/>
        </w:rPr>
        <w:t>dźwigów</w:t>
      </w:r>
      <w:r w:rsidRPr="0039422D">
        <w:rPr>
          <w:rFonts w:ascii="Arial" w:hAnsi="Arial" w:cs="Arial"/>
        </w:rPr>
        <w:t>. Na zakup części wymagana jest uprzednia pisemna zgoda Zamawiającego, która obejmuje również akceptację cen zakupu</w:t>
      </w:r>
      <w:r w:rsidR="00084870" w:rsidRPr="0039422D">
        <w:rPr>
          <w:rFonts w:ascii="Arial" w:hAnsi="Arial" w:cs="Arial"/>
        </w:rPr>
        <w:t xml:space="preserve"> wymienianych</w:t>
      </w:r>
      <w:r w:rsidRPr="0039422D">
        <w:rPr>
          <w:rFonts w:ascii="Arial" w:hAnsi="Arial" w:cs="Arial"/>
        </w:rPr>
        <w:t xml:space="preserve"> części.</w:t>
      </w:r>
    </w:p>
    <w:p w14:paraId="4AB3EDD6" w14:textId="77777777" w:rsidR="0039422D" w:rsidRDefault="00292B93" w:rsidP="005D6F09">
      <w:pPr>
        <w:pStyle w:val="Bezodstpw"/>
        <w:numPr>
          <w:ilvl w:val="0"/>
          <w:numId w:val="8"/>
        </w:numPr>
        <w:spacing w:line="276" w:lineRule="auto"/>
        <w:jc w:val="both"/>
        <w:rPr>
          <w:rFonts w:ascii="Arial" w:hAnsi="Arial" w:cs="Arial"/>
        </w:rPr>
      </w:pPr>
      <w:r w:rsidRPr="0039422D">
        <w:rPr>
          <w:rFonts w:ascii="Arial" w:hAnsi="Arial" w:cs="Arial"/>
        </w:rPr>
        <w:t>Rozliczenie wykonanych robót odbywa się na podstawie protokołu potwierdzającego wykonanie usługi podpisanego przez obydwie strony.</w:t>
      </w:r>
    </w:p>
    <w:p w14:paraId="33A02DAB" w14:textId="1ED78200" w:rsidR="007D6641" w:rsidRPr="00EC0779" w:rsidRDefault="00292B93" w:rsidP="00EC0779">
      <w:pPr>
        <w:pStyle w:val="Bezodstpw"/>
        <w:numPr>
          <w:ilvl w:val="0"/>
          <w:numId w:val="8"/>
        </w:numPr>
        <w:spacing w:line="276" w:lineRule="auto"/>
        <w:jc w:val="both"/>
        <w:rPr>
          <w:rFonts w:ascii="Arial" w:hAnsi="Arial" w:cs="Arial"/>
        </w:rPr>
      </w:pPr>
      <w:r w:rsidRPr="0039422D">
        <w:rPr>
          <w:rFonts w:ascii="Arial" w:hAnsi="Arial" w:cs="Arial"/>
        </w:rPr>
        <w:t xml:space="preserve">Wykonawca każdorazowo dokona szczegółowego wpisu z wszystkich wykonanych czynności serwisowych (zgodnie z wykazem czynności zawartych w niniejszej specyfikacji) w książce eksploatacji (lub dowodzie urządzenia) </w:t>
      </w:r>
      <w:r w:rsidR="00093B31" w:rsidRPr="0039422D">
        <w:rPr>
          <w:rFonts w:ascii="Arial" w:hAnsi="Arial" w:cs="Arial"/>
        </w:rPr>
        <w:t>lub</w:t>
      </w:r>
      <w:r w:rsidRPr="0039422D">
        <w:rPr>
          <w:rFonts w:ascii="Arial" w:hAnsi="Arial" w:cs="Arial"/>
        </w:rPr>
        <w:t xml:space="preserve"> w kartach urządzeń dla których jest to wymagane obowiązującymi przepisami, na każdym </w:t>
      </w:r>
      <w:r w:rsidR="00480878">
        <w:rPr>
          <w:rFonts w:ascii="Arial" w:hAnsi="Arial" w:cs="Arial"/>
        </w:rPr>
        <w:br/>
      </w:r>
      <w:r w:rsidRPr="0039422D">
        <w:rPr>
          <w:rFonts w:ascii="Arial" w:hAnsi="Arial" w:cs="Arial"/>
        </w:rPr>
        <w:t xml:space="preserve">z </w:t>
      </w:r>
      <w:r w:rsidR="00084870" w:rsidRPr="0039422D">
        <w:rPr>
          <w:rFonts w:ascii="Arial" w:hAnsi="Arial" w:cs="Arial"/>
        </w:rPr>
        <w:t xml:space="preserve">urządzeń </w:t>
      </w:r>
      <w:r w:rsidRPr="0039422D">
        <w:rPr>
          <w:rFonts w:ascii="Arial" w:hAnsi="Arial" w:cs="Arial"/>
        </w:rPr>
        <w:t xml:space="preserve"> oddzielnie. Wpis winien być opatrzony datą ich wykonania oraz podpisem i pieczątką uprawnionej osoby. Jeśli któreś z urządzeń nie posiada karty, to Wykonawca zobowiązany jest do zgłoszenia Zamawiającemu konieczności jej założenia.</w:t>
      </w:r>
    </w:p>
    <w:p w14:paraId="293C8D56" w14:textId="1B9C1857" w:rsidR="00EC0779" w:rsidRPr="003429C3" w:rsidRDefault="0041148C" w:rsidP="005D6F09">
      <w:pPr>
        <w:pStyle w:val="Bezodstpw"/>
        <w:numPr>
          <w:ilvl w:val="0"/>
          <w:numId w:val="8"/>
        </w:numPr>
        <w:spacing w:line="276" w:lineRule="auto"/>
        <w:jc w:val="both"/>
        <w:rPr>
          <w:rFonts w:ascii="Arial" w:hAnsi="Arial" w:cs="Arial"/>
        </w:rPr>
      </w:pPr>
      <w:r w:rsidRPr="003429C3">
        <w:rPr>
          <w:rFonts w:ascii="Arial" w:hAnsi="Arial" w:cs="Arial"/>
        </w:rPr>
        <w:t xml:space="preserve">Usługi, </w:t>
      </w:r>
      <w:r w:rsidR="00EC0779" w:rsidRPr="003429C3">
        <w:rPr>
          <w:rFonts w:ascii="Arial" w:hAnsi="Arial" w:cs="Arial"/>
        </w:rPr>
        <w:t>wskazane</w:t>
      </w:r>
      <w:r w:rsidRPr="003429C3">
        <w:rPr>
          <w:rFonts w:ascii="Arial" w:hAnsi="Arial" w:cs="Arial"/>
        </w:rPr>
        <w:t xml:space="preserve"> w § 1 </w:t>
      </w:r>
      <w:r w:rsidR="00EC0779" w:rsidRPr="003429C3">
        <w:rPr>
          <w:rFonts w:ascii="Arial" w:hAnsi="Arial" w:cs="Arial"/>
        </w:rPr>
        <w:t xml:space="preserve">ust. a, </w:t>
      </w:r>
      <w:r w:rsidRPr="003429C3">
        <w:rPr>
          <w:rFonts w:ascii="Arial" w:hAnsi="Arial" w:cs="Arial"/>
        </w:rPr>
        <w:t xml:space="preserve">Wykonawca </w:t>
      </w:r>
      <w:r w:rsidR="00EC0779" w:rsidRPr="003429C3">
        <w:rPr>
          <w:rFonts w:ascii="Arial" w:hAnsi="Arial" w:cs="Arial"/>
        </w:rPr>
        <w:t xml:space="preserve">może wykonać w dowolnym </w:t>
      </w:r>
      <w:r w:rsidR="00D532DA" w:rsidRPr="003429C3">
        <w:rPr>
          <w:rFonts w:ascii="Arial" w:hAnsi="Arial" w:cs="Arial"/>
        </w:rPr>
        <w:t>dniu roboczym, w godzinach 7:30 – 14:30 oraz niezwłocznie po zgłoszeniu usterki przez Zamawiającego.</w:t>
      </w:r>
    </w:p>
    <w:p w14:paraId="62F4E46B" w14:textId="4241F73F" w:rsidR="0039422D" w:rsidRPr="003429C3" w:rsidRDefault="0041148C" w:rsidP="005D6F09">
      <w:pPr>
        <w:pStyle w:val="Bezodstpw"/>
        <w:numPr>
          <w:ilvl w:val="0"/>
          <w:numId w:val="8"/>
        </w:numPr>
        <w:spacing w:line="276" w:lineRule="auto"/>
        <w:jc w:val="both"/>
        <w:rPr>
          <w:rFonts w:ascii="Arial" w:hAnsi="Arial" w:cs="Arial"/>
        </w:rPr>
      </w:pPr>
      <w:r w:rsidRPr="003429C3">
        <w:rPr>
          <w:rFonts w:ascii="Arial" w:hAnsi="Arial" w:cs="Arial"/>
        </w:rPr>
        <w:t>Po przeprowadzeniu czynności konserwacyjnych Wykonawca zobowiązany jest dokonać wpis</w:t>
      </w:r>
      <w:r w:rsidR="007D6641" w:rsidRPr="003429C3">
        <w:rPr>
          <w:rFonts w:ascii="Arial" w:hAnsi="Arial" w:cs="Arial"/>
        </w:rPr>
        <w:t>u</w:t>
      </w:r>
      <w:r w:rsidR="0085079B" w:rsidRPr="003429C3">
        <w:rPr>
          <w:rFonts w:ascii="Arial" w:hAnsi="Arial" w:cs="Arial"/>
        </w:rPr>
        <w:t xml:space="preserve"> z wykonanej czynności</w:t>
      </w:r>
      <w:r w:rsidRPr="003429C3">
        <w:rPr>
          <w:rFonts w:ascii="Arial" w:hAnsi="Arial" w:cs="Arial"/>
        </w:rPr>
        <w:t xml:space="preserve"> w dokumentacj</w:t>
      </w:r>
      <w:r w:rsidR="004A5478" w:rsidRPr="003429C3">
        <w:rPr>
          <w:rFonts w:ascii="Arial" w:hAnsi="Arial" w:cs="Arial"/>
        </w:rPr>
        <w:t>i</w:t>
      </w:r>
      <w:r w:rsidRPr="003429C3">
        <w:rPr>
          <w:rFonts w:ascii="Arial" w:hAnsi="Arial" w:cs="Arial"/>
        </w:rPr>
        <w:t xml:space="preserve"> </w:t>
      </w:r>
      <w:r w:rsidR="00084870" w:rsidRPr="003429C3">
        <w:rPr>
          <w:rFonts w:ascii="Arial" w:hAnsi="Arial" w:cs="Arial"/>
        </w:rPr>
        <w:t>urządzeń</w:t>
      </w:r>
      <w:r w:rsidR="007D6641" w:rsidRPr="003429C3">
        <w:rPr>
          <w:rFonts w:ascii="Arial" w:hAnsi="Arial" w:cs="Arial"/>
        </w:rPr>
        <w:t>.</w:t>
      </w:r>
    </w:p>
    <w:p w14:paraId="536DE0F5" w14:textId="77777777" w:rsidR="0039422D" w:rsidRDefault="0041148C" w:rsidP="005D6F09">
      <w:pPr>
        <w:pStyle w:val="Bezodstpw"/>
        <w:numPr>
          <w:ilvl w:val="0"/>
          <w:numId w:val="8"/>
        </w:numPr>
        <w:spacing w:line="276" w:lineRule="auto"/>
        <w:jc w:val="both"/>
        <w:rPr>
          <w:rFonts w:ascii="Arial" w:hAnsi="Arial" w:cs="Arial"/>
        </w:rPr>
      </w:pPr>
      <w:r w:rsidRPr="0039422D">
        <w:rPr>
          <w:rFonts w:ascii="Arial" w:hAnsi="Arial" w:cs="Arial"/>
        </w:rPr>
        <w:t xml:space="preserve">Usługi wskazane w § 1 ust. </w:t>
      </w:r>
      <w:r w:rsidR="00084870" w:rsidRPr="0039422D">
        <w:rPr>
          <w:rFonts w:ascii="Arial" w:hAnsi="Arial" w:cs="Arial"/>
        </w:rPr>
        <w:t>b i c</w:t>
      </w:r>
      <w:r w:rsidRPr="0039422D">
        <w:rPr>
          <w:rFonts w:ascii="Arial" w:hAnsi="Arial" w:cs="Arial"/>
        </w:rPr>
        <w:t xml:space="preserve"> wykonane maj</w:t>
      </w:r>
      <w:r w:rsidR="00814438" w:rsidRPr="0039422D">
        <w:rPr>
          <w:rFonts w:ascii="Arial" w:hAnsi="Arial" w:cs="Arial"/>
        </w:rPr>
        <w:t>ą</w:t>
      </w:r>
      <w:r w:rsidRPr="0039422D">
        <w:rPr>
          <w:rFonts w:ascii="Arial" w:hAnsi="Arial" w:cs="Arial"/>
        </w:rPr>
        <w:t xml:space="preserve"> zostać raz w roku, w</w:t>
      </w:r>
      <w:r w:rsidR="00814438" w:rsidRPr="0039422D">
        <w:rPr>
          <w:rFonts w:ascii="Arial" w:hAnsi="Arial" w:cs="Arial"/>
        </w:rPr>
        <w:t xml:space="preserve"> terminie</w:t>
      </w:r>
      <w:r w:rsidRPr="0039422D">
        <w:rPr>
          <w:rFonts w:ascii="Arial" w:hAnsi="Arial" w:cs="Arial"/>
        </w:rPr>
        <w:t xml:space="preserve"> uzgodni</w:t>
      </w:r>
      <w:r w:rsidR="00814438" w:rsidRPr="0039422D">
        <w:rPr>
          <w:rFonts w:ascii="Arial" w:hAnsi="Arial" w:cs="Arial"/>
        </w:rPr>
        <w:t>onym</w:t>
      </w:r>
      <w:r w:rsidRPr="0039422D">
        <w:rPr>
          <w:rFonts w:ascii="Arial" w:hAnsi="Arial" w:cs="Arial"/>
        </w:rPr>
        <w:t xml:space="preserve"> z Zamawiającym.</w:t>
      </w:r>
    </w:p>
    <w:p w14:paraId="25E1901C" w14:textId="77777777" w:rsidR="0039422D" w:rsidRDefault="0041148C" w:rsidP="005D6F09">
      <w:pPr>
        <w:pStyle w:val="Bezodstpw"/>
        <w:numPr>
          <w:ilvl w:val="0"/>
          <w:numId w:val="8"/>
        </w:numPr>
        <w:spacing w:line="276" w:lineRule="auto"/>
        <w:jc w:val="both"/>
        <w:rPr>
          <w:rFonts w:ascii="Arial" w:hAnsi="Arial" w:cs="Arial"/>
        </w:rPr>
      </w:pPr>
      <w:r w:rsidRPr="0039422D">
        <w:rPr>
          <w:rFonts w:ascii="Arial" w:hAnsi="Arial" w:cs="Arial"/>
        </w:rPr>
        <w:t>Wykonawca zobowiązany jest świadczyć usługę z należytą starannością i ponosi całkowitą odpowiedzialność za jej jakość.</w:t>
      </w:r>
    </w:p>
    <w:p w14:paraId="36470E8F" w14:textId="77777777" w:rsidR="0039422D" w:rsidRDefault="00814438" w:rsidP="005D6F09">
      <w:pPr>
        <w:pStyle w:val="Bezodstpw"/>
        <w:numPr>
          <w:ilvl w:val="0"/>
          <w:numId w:val="8"/>
        </w:numPr>
        <w:spacing w:line="276" w:lineRule="auto"/>
        <w:jc w:val="both"/>
        <w:rPr>
          <w:rFonts w:ascii="Arial" w:hAnsi="Arial" w:cs="Arial"/>
        </w:rPr>
      </w:pPr>
      <w:r w:rsidRPr="0039422D">
        <w:rPr>
          <w:rFonts w:ascii="Arial" w:hAnsi="Arial" w:cs="Arial"/>
        </w:rPr>
        <w:t>Wykonawca sam ponosi koszty uzyskania odpowiednich uprawnień oraz zakupu specjalistycznego sprzętu do realizacji przedmiotu zamówienia.</w:t>
      </w:r>
    </w:p>
    <w:p w14:paraId="5EFBE49E" w14:textId="465F7A01" w:rsidR="0039422D" w:rsidRDefault="00D91233" w:rsidP="005D6F09">
      <w:pPr>
        <w:pStyle w:val="Bezodstpw"/>
        <w:numPr>
          <w:ilvl w:val="0"/>
          <w:numId w:val="8"/>
        </w:numPr>
        <w:spacing w:line="276" w:lineRule="auto"/>
        <w:jc w:val="both"/>
        <w:rPr>
          <w:rFonts w:ascii="Arial" w:hAnsi="Arial" w:cs="Arial"/>
        </w:rPr>
      </w:pPr>
      <w:r w:rsidRPr="0039422D">
        <w:rPr>
          <w:rFonts w:ascii="Arial" w:hAnsi="Arial" w:cs="Arial"/>
        </w:rPr>
        <w:t xml:space="preserve">Wykonawca zapewni wykonanie czynności objętych niniejszą umową osobiście lub </w:t>
      </w:r>
      <w:r w:rsidR="00E039EC">
        <w:rPr>
          <w:rFonts w:ascii="Arial" w:hAnsi="Arial" w:cs="Arial"/>
        </w:rPr>
        <w:t>p</w:t>
      </w:r>
      <w:r w:rsidRPr="0039422D">
        <w:rPr>
          <w:rFonts w:ascii="Arial" w:hAnsi="Arial" w:cs="Arial"/>
        </w:rPr>
        <w:t xml:space="preserve">rzez swój personel posiadający wymagane prawem kwalifikacje w zakresie eksploatacji urządzeń (kopie uprawnień stanowią załącznik do umowy). Nie dopuszcza się zlecenia prac objętych niniejszą umową podwykonawcom bez </w:t>
      </w:r>
      <w:r w:rsidR="00C025F3" w:rsidRPr="00480878">
        <w:rPr>
          <w:rFonts w:ascii="Arial" w:hAnsi="Arial" w:cs="Arial"/>
        </w:rPr>
        <w:t xml:space="preserve">wcześniej udzielonej </w:t>
      </w:r>
      <w:r w:rsidRPr="0039422D">
        <w:rPr>
          <w:rFonts w:ascii="Arial" w:hAnsi="Arial" w:cs="Arial"/>
        </w:rPr>
        <w:t>pisemnej zgody Zleceniodawcy.</w:t>
      </w:r>
      <w:bookmarkEnd w:id="0"/>
    </w:p>
    <w:p w14:paraId="06F1AEE5" w14:textId="7098522A" w:rsidR="0039422D" w:rsidRDefault="00B55A6E" w:rsidP="005D6F09">
      <w:pPr>
        <w:pStyle w:val="Bezodstpw"/>
        <w:numPr>
          <w:ilvl w:val="0"/>
          <w:numId w:val="8"/>
        </w:numPr>
        <w:spacing w:line="276" w:lineRule="auto"/>
        <w:jc w:val="both"/>
        <w:rPr>
          <w:rFonts w:ascii="Arial" w:hAnsi="Arial" w:cs="Arial"/>
        </w:rPr>
      </w:pPr>
      <w:r w:rsidRPr="0039422D">
        <w:rPr>
          <w:rFonts w:ascii="Arial" w:hAnsi="Arial" w:cs="Arial"/>
        </w:rPr>
        <w:lastRenderedPageBreak/>
        <w:t>Osobą odpowiedzialną za</w:t>
      </w:r>
      <w:r w:rsidR="0044585D" w:rsidRPr="0039422D">
        <w:rPr>
          <w:rFonts w:ascii="Arial" w:hAnsi="Arial" w:cs="Arial"/>
        </w:rPr>
        <w:t xml:space="preserve"> prawidłową realizację umowy ze strony </w:t>
      </w:r>
      <w:r w:rsidR="00091A39" w:rsidRPr="0039422D">
        <w:rPr>
          <w:rFonts w:ascii="Arial" w:hAnsi="Arial" w:cs="Arial"/>
        </w:rPr>
        <w:t>Wykonawcy</w:t>
      </w:r>
      <w:r w:rsidR="0044585D" w:rsidRPr="0039422D">
        <w:rPr>
          <w:rFonts w:ascii="Arial" w:hAnsi="Arial" w:cs="Arial"/>
        </w:rPr>
        <w:t xml:space="preserve"> </w:t>
      </w:r>
      <w:r w:rsidR="008E057B" w:rsidRPr="0039422D">
        <w:rPr>
          <w:rFonts w:ascii="Arial" w:hAnsi="Arial" w:cs="Arial"/>
        </w:rPr>
        <w:t xml:space="preserve">jest </w:t>
      </w:r>
      <w:r w:rsidR="005C3AA9">
        <w:rPr>
          <w:rFonts w:ascii="Arial" w:hAnsi="Arial" w:cs="Arial"/>
        </w:rPr>
        <w:t>……………………………….</w:t>
      </w:r>
      <w:r w:rsidR="0044585D" w:rsidRPr="0039422D">
        <w:rPr>
          <w:rFonts w:ascii="Arial" w:hAnsi="Arial" w:cs="Arial"/>
        </w:rPr>
        <w:t xml:space="preserve"> </w:t>
      </w:r>
      <w:r w:rsidR="008E057B" w:rsidRPr="0039422D">
        <w:rPr>
          <w:rFonts w:ascii="Arial" w:hAnsi="Arial" w:cs="Arial"/>
        </w:rPr>
        <w:t>t</w:t>
      </w:r>
      <w:r w:rsidR="00DB5F66" w:rsidRPr="0039422D">
        <w:rPr>
          <w:rFonts w:ascii="Arial" w:hAnsi="Arial" w:cs="Arial"/>
        </w:rPr>
        <w:t xml:space="preserve">el. </w:t>
      </w:r>
      <w:r w:rsidR="005C3AA9">
        <w:rPr>
          <w:rFonts w:ascii="Arial" w:hAnsi="Arial" w:cs="Arial"/>
        </w:rPr>
        <w:t>………………….</w:t>
      </w:r>
      <w:r w:rsidR="008E057B" w:rsidRPr="0039422D">
        <w:rPr>
          <w:rFonts w:ascii="Arial" w:hAnsi="Arial" w:cs="Arial"/>
        </w:rPr>
        <w:t xml:space="preserve"> e-mail: </w:t>
      </w:r>
      <w:r w:rsidR="005C3AA9">
        <w:t>………………………………………..</w:t>
      </w:r>
      <w:r w:rsidR="00DB5F66" w:rsidRPr="0039422D">
        <w:rPr>
          <w:rFonts w:ascii="Arial" w:hAnsi="Arial" w:cs="Arial"/>
        </w:rPr>
        <w:t>.</w:t>
      </w:r>
    </w:p>
    <w:p w14:paraId="0EC12EFA" w14:textId="6D9B0C3C" w:rsidR="00497C73" w:rsidRDefault="00F527AB" w:rsidP="005D6F09">
      <w:pPr>
        <w:pStyle w:val="Bezodstpw"/>
        <w:numPr>
          <w:ilvl w:val="0"/>
          <w:numId w:val="8"/>
        </w:numPr>
        <w:spacing w:line="276" w:lineRule="auto"/>
        <w:jc w:val="both"/>
        <w:rPr>
          <w:rFonts w:ascii="Arial" w:hAnsi="Arial" w:cs="Arial"/>
        </w:rPr>
      </w:pPr>
      <w:r w:rsidRPr="0039422D">
        <w:rPr>
          <w:rFonts w:ascii="Arial" w:hAnsi="Arial" w:cs="Arial"/>
        </w:rPr>
        <w:t xml:space="preserve">Osobą odpowiedzialną za prawidłową realizację umowy ze strony Zamawiającego </w:t>
      </w:r>
      <w:r w:rsidR="00D90815" w:rsidRPr="0039422D">
        <w:rPr>
          <w:rFonts w:ascii="Arial" w:hAnsi="Arial" w:cs="Arial"/>
        </w:rPr>
        <w:t xml:space="preserve">jest </w:t>
      </w:r>
      <w:r w:rsidR="00E039EC">
        <w:rPr>
          <w:rFonts w:ascii="Arial" w:hAnsi="Arial" w:cs="Arial"/>
        </w:rPr>
        <w:t>…………………………</w:t>
      </w:r>
      <w:r w:rsidRPr="0039422D">
        <w:rPr>
          <w:rFonts w:ascii="Arial" w:hAnsi="Arial" w:cs="Arial"/>
        </w:rPr>
        <w:t xml:space="preserve"> tel.</w:t>
      </w:r>
      <w:r w:rsidR="00777E80" w:rsidRPr="0039422D">
        <w:rPr>
          <w:rFonts w:ascii="Arial" w:hAnsi="Arial" w:cs="Arial"/>
        </w:rPr>
        <w:t xml:space="preserve"> </w:t>
      </w:r>
      <w:r w:rsidR="00E039EC">
        <w:rPr>
          <w:rFonts w:ascii="Arial" w:hAnsi="Arial" w:cs="Arial"/>
        </w:rPr>
        <w:t>……………………</w:t>
      </w:r>
      <w:r w:rsidRPr="0039422D">
        <w:rPr>
          <w:rFonts w:ascii="Arial" w:hAnsi="Arial" w:cs="Arial"/>
        </w:rPr>
        <w:t xml:space="preserve"> e-</w:t>
      </w:r>
      <w:r w:rsidR="00E039EC">
        <w:rPr>
          <w:rFonts w:ascii="Arial" w:hAnsi="Arial" w:cs="Arial"/>
        </w:rPr>
        <w:t>mail ………………………………….</w:t>
      </w:r>
    </w:p>
    <w:p w14:paraId="1E1E9ED0" w14:textId="77777777" w:rsidR="00E039EC" w:rsidRPr="0039422D" w:rsidRDefault="00E039EC" w:rsidP="00E039EC">
      <w:pPr>
        <w:pStyle w:val="Bezodstpw"/>
        <w:spacing w:line="276" w:lineRule="auto"/>
        <w:ind w:left="720"/>
        <w:jc w:val="both"/>
        <w:rPr>
          <w:rFonts w:ascii="Arial" w:hAnsi="Arial" w:cs="Arial"/>
        </w:rPr>
      </w:pPr>
    </w:p>
    <w:p w14:paraId="60FC99F4" w14:textId="2E179D9D" w:rsidR="0041148C" w:rsidRDefault="0041148C" w:rsidP="0041148C">
      <w:pPr>
        <w:spacing w:after="0" w:line="276" w:lineRule="auto"/>
        <w:jc w:val="center"/>
        <w:rPr>
          <w:rFonts w:ascii="Arial" w:hAnsi="Arial" w:cs="Arial"/>
        </w:rPr>
      </w:pPr>
      <w:r w:rsidRPr="00DB5F66">
        <w:rPr>
          <w:rFonts w:ascii="Arial" w:hAnsi="Arial" w:cs="Arial"/>
        </w:rPr>
        <w:t xml:space="preserve">§ </w:t>
      </w:r>
      <w:r w:rsidR="00E039EC">
        <w:rPr>
          <w:rFonts w:ascii="Arial" w:hAnsi="Arial" w:cs="Arial"/>
        </w:rPr>
        <w:t>5</w:t>
      </w:r>
    </w:p>
    <w:p w14:paraId="6B395D0B" w14:textId="5E85687D" w:rsidR="0039422D" w:rsidRDefault="0041148C" w:rsidP="005D6F09">
      <w:pPr>
        <w:pStyle w:val="Akapitzlist"/>
        <w:numPr>
          <w:ilvl w:val="0"/>
          <w:numId w:val="10"/>
        </w:numPr>
        <w:spacing w:after="0" w:line="276" w:lineRule="auto"/>
        <w:jc w:val="both"/>
        <w:rPr>
          <w:rFonts w:ascii="Arial" w:hAnsi="Arial" w:cs="Arial"/>
        </w:rPr>
      </w:pPr>
      <w:r w:rsidRPr="0039422D">
        <w:rPr>
          <w:rFonts w:ascii="Arial" w:hAnsi="Arial" w:cs="Arial"/>
        </w:rPr>
        <w:t>Zamawiający zawiadamiać będzie Wykonawcę każdorazowo o ewentualnych nieprawidłowościach pracy urządzeń lub innych czynnikach mających wpływ na pracę użytkowanych urządzeń na piśmie l</w:t>
      </w:r>
      <w:r w:rsidR="00DB5F66" w:rsidRPr="0039422D">
        <w:rPr>
          <w:rFonts w:ascii="Arial" w:hAnsi="Arial" w:cs="Arial"/>
        </w:rPr>
        <w:t xml:space="preserve">ub telefonicznie pod nr </w:t>
      </w:r>
      <w:r w:rsidR="005C3AA9">
        <w:rPr>
          <w:rFonts w:ascii="Arial" w:hAnsi="Arial" w:cs="Arial"/>
        </w:rPr>
        <w:t>……………………..</w:t>
      </w:r>
      <w:r w:rsidR="00DB5F66" w:rsidRPr="0039422D">
        <w:rPr>
          <w:rFonts w:ascii="Arial" w:hAnsi="Arial" w:cs="Arial"/>
        </w:rPr>
        <w:t xml:space="preserve"> </w:t>
      </w:r>
      <w:r w:rsidRPr="0039422D">
        <w:rPr>
          <w:rFonts w:ascii="Arial" w:hAnsi="Arial" w:cs="Arial"/>
        </w:rPr>
        <w:t>bądź za pośrednictwem poczty elektroniczne</w:t>
      </w:r>
      <w:r w:rsidR="00DB5F66" w:rsidRPr="0039422D">
        <w:rPr>
          <w:rFonts w:ascii="Arial" w:hAnsi="Arial" w:cs="Arial"/>
        </w:rPr>
        <w:t>j na adres</w:t>
      </w:r>
      <w:r w:rsidR="005C3AA9">
        <w:rPr>
          <w:rFonts w:ascii="Arial" w:hAnsi="Arial" w:cs="Arial"/>
        </w:rPr>
        <w:t xml:space="preserve"> email………………..</w:t>
      </w:r>
      <w:r w:rsidR="00DB5F66" w:rsidRPr="0039422D">
        <w:rPr>
          <w:rFonts w:ascii="Arial" w:hAnsi="Arial" w:cs="Arial"/>
        </w:rPr>
        <w:t>.</w:t>
      </w:r>
    </w:p>
    <w:p w14:paraId="1ACAC680" w14:textId="77777777" w:rsidR="0039422D" w:rsidRDefault="00021958" w:rsidP="005D6F09">
      <w:pPr>
        <w:pStyle w:val="Akapitzlist"/>
        <w:numPr>
          <w:ilvl w:val="0"/>
          <w:numId w:val="10"/>
        </w:numPr>
        <w:spacing w:after="0" w:line="276" w:lineRule="auto"/>
        <w:jc w:val="both"/>
        <w:rPr>
          <w:rFonts w:ascii="Arial" w:hAnsi="Arial" w:cs="Arial"/>
        </w:rPr>
      </w:pPr>
      <w:r w:rsidRPr="0039422D">
        <w:rPr>
          <w:rFonts w:ascii="Arial" w:hAnsi="Arial" w:cs="Arial"/>
        </w:rPr>
        <w:t xml:space="preserve">Wykonawca stawi się w </w:t>
      </w:r>
      <w:r w:rsidRPr="0039422D">
        <w:rPr>
          <w:rFonts w:ascii="Arial" w:hAnsi="Arial" w:cs="Arial"/>
          <w:b/>
          <w:bCs/>
        </w:rPr>
        <w:t xml:space="preserve">ciągu </w:t>
      </w:r>
      <w:r w:rsidR="00084870" w:rsidRPr="0039422D">
        <w:rPr>
          <w:rFonts w:ascii="Arial" w:hAnsi="Arial" w:cs="Arial"/>
          <w:b/>
          <w:bCs/>
        </w:rPr>
        <w:t>30 min</w:t>
      </w:r>
      <w:r w:rsidRPr="0039422D">
        <w:rPr>
          <w:rFonts w:ascii="Arial" w:hAnsi="Arial" w:cs="Arial"/>
        </w:rPr>
        <w:t xml:space="preserve"> od czasu zgłoszenia przez Zamawiającego awarii/ nieprawidłowości w pracy urządzeń w celu</w:t>
      </w:r>
      <w:r w:rsidR="00F40EB7" w:rsidRPr="0039422D">
        <w:rPr>
          <w:rFonts w:ascii="Arial" w:hAnsi="Arial" w:cs="Arial"/>
        </w:rPr>
        <w:t xml:space="preserve"> jej</w:t>
      </w:r>
      <w:r w:rsidRPr="0039422D">
        <w:rPr>
          <w:rFonts w:ascii="Arial" w:hAnsi="Arial" w:cs="Arial"/>
        </w:rPr>
        <w:t xml:space="preserve"> usunięcia.</w:t>
      </w:r>
    </w:p>
    <w:p w14:paraId="70FC86B7" w14:textId="0DE167E7" w:rsidR="0039422D" w:rsidRPr="00480878" w:rsidRDefault="00021958" w:rsidP="005D6F09">
      <w:pPr>
        <w:pStyle w:val="Akapitzlist"/>
        <w:numPr>
          <w:ilvl w:val="0"/>
          <w:numId w:val="10"/>
        </w:numPr>
        <w:spacing w:after="0" w:line="276" w:lineRule="auto"/>
        <w:jc w:val="both"/>
        <w:rPr>
          <w:rFonts w:ascii="Arial" w:hAnsi="Arial" w:cs="Arial"/>
        </w:rPr>
      </w:pPr>
      <w:r w:rsidRPr="0039422D">
        <w:rPr>
          <w:rFonts w:ascii="Arial" w:hAnsi="Arial" w:cs="Arial"/>
        </w:rPr>
        <w:t xml:space="preserve">W razie zwłoki w realizacji usunięcia awarii przekraczających co najmniej </w:t>
      </w:r>
      <w:r w:rsidR="00084870" w:rsidRPr="0039422D">
        <w:rPr>
          <w:rFonts w:ascii="Arial" w:hAnsi="Arial" w:cs="Arial"/>
        </w:rPr>
        <w:t>2</w:t>
      </w:r>
      <w:r w:rsidRPr="0039422D">
        <w:rPr>
          <w:rFonts w:ascii="Arial" w:hAnsi="Arial" w:cs="Arial"/>
        </w:rPr>
        <w:t xml:space="preserve"> godzin</w:t>
      </w:r>
      <w:r w:rsidR="00084870" w:rsidRPr="0039422D">
        <w:rPr>
          <w:rFonts w:ascii="Arial" w:hAnsi="Arial" w:cs="Arial"/>
        </w:rPr>
        <w:t>y</w:t>
      </w:r>
      <w:r w:rsidRPr="0039422D">
        <w:rPr>
          <w:rFonts w:ascii="Arial" w:hAnsi="Arial" w:cs="Arial"/>
        </w:rPr>
        <w:t xml:space="preserve"> od wyznaczonego czasu, o którym mowa ust 2, Zamawiający ma prawo wezwać inny podmiot w celu usunięcia awarii.</w:t>
      </w:r>
      <w:r w:rsidR="00841F75" w:rsidRPr="0039422D">
        <w:rPr>
          <w:rFonts w:ascii="Arial" w:hAnsi="Arial" w:cs="Arial"/>
        </w:rPr>
        <w:t xml:space="preserve"> Wykonawca</w:t>
      </w:r>
      <w:r w:rsidR="00A85973" w:rsidRPr="0039422D">
        <w:rPr>
          <w:rFonts w:ascii="Arial" w:hAnsi="Arial" w:cs="Arial"/>
        </w:rPr>
        <w:t xml:space="preserve"> wówczas</w:t>
      </w:r>
      <w:r w:rsidR="00841F75" w:rsidRPr="0039422D">
        <w:rPr>
          <w:rFonts w:ascii="Arial" w:hAnsi="Arial" w:cs="Arial"/>
        </w:rPr>
        <w:t xml:space="preserve"> jest zobowiązany do pokrycia </w:t>
      </w:r>
      <w:r w:rsidR="00841F75" w:rsidRPr="00480878">
        <w:rPr>
          <w:rFonts w:ascii="Arial" w:hAnsi="Arial" w:cs="Arial"/>
        </w:rPr>
        <w:t xml:space="preserve">wszelkich </w:t>
      </w:r>
      <w:r w:rsidR="0077763A" w:rsidRPr="00480878">
        <w:rPr>
          <w:rFonts w:ascii="Arial" w:hAnsi="Arial" w:cs="Arial"/>
        </w:rPr>
        <w:t xml:space="preserve">dodatkowych </w:t>
      </w:r>
      <w:r w:rsidR="00841F75" w:rsidRPr="00480878">
        <w:rPr>
          <w:rFonts w:ascii="Arial" w:hAnsi="Arial" w:cs="Arial"/>
        </w:rPr>
        <w:t>kosztów związanych z wezwaniem innego podmiotu</w:t>
      </w:r>
      <w:r w:rsidR="00BE0207" w:rsidRPr="00480878">
        <w:rPr>
          <w:rFonts w:ascii="Arial" w:hAnsi="Arial" w:cs="Arial"/>
        </w:rPr>
        <w:t xml:space="preserve"> do usunięcia awarii. </w:t>
      </w:r>
      <w:r w:rsidRPr="00480878">
        <w:rPr>
          <w:rFonts w:ascii="Arial" w:hAnsi="Arial" w:cs="Arial"/>
        </w:rPr>
        <w:t xml:space="preserve"> </w:t>
      </w:r>
    </w:p>
    <w:p w14:paraId="1E38BA54" w14:textId="327E608B" w:rsidR="0039422D" w:rsidRPr="00480878" w:rsidRDefault="00093B31" w:rsidP="005D6F09">
      <w:pPr>
        <w:pStyle w:val="Akapitzlist"/>
        <w:numPr>
          <w:ilvl w:val="0"/>
          <w:numId w:val="10"/>
        </w:numPr>
        <w:spacing w:after="0" w:line="276" w:lineRule="auto"/>
        <w:jc w:val="both"/>
        <w:rPr>
          <w:rFonts w:ascii="Arial" w:hAnsi="Arial" w:cs="Arial"/>
        </w:rPr>
      </w:pPr>
      <w:r w:rsidRPr="00480878">
        <w:rPr>
          <w:rFonts w:ascii="Arial" w:hAnsi="Arial" w:cs="Arial"/>
        </w:rPr>
        <w:t xml:space="preserve">Wykonawca udziela gwarancji </w:t>
      </w:r>
      <w:r w:rsidR="00A0760F" w:rsidRPr="00480878">
        <w:rPr>
          <w:rFonts w:ascii="Arial" w:hAnsi="Arial" w:cs="Arial"/>
        </w:rPr>
        <w:t xml:space="preserve">jakości </w:t>
      </w:r>
      <w:r w:rsidRPr="00480878">
        <w:rPr>
          <w:rFonts w:ascii="Arial" w:hAnsi="Arial" w:cs="Arial"/>
        </w:rPr>
        <w:t xml:space="preserve">na wykonaną naprawę w ramach realizowania danego zadania oraz gwarancji </w:t>
      </w:r>
      <w:r w:rsidR="00A0760F" w:rsidRPr="00480878">
        <w:rPr>
          <w:rFonts w:ascii="Arial" w:hAnsi="Arial" w:cs="Arial"/>
        </w:rPr>
        <w:t xml:space="preserve">jakości </w:t>
      </w:r>
      <w:r w:rsidRPr="00480878">
        <w:rPr>
          <w:rFonts w:ascii="Arial" w:hAnsi="Arial" w:cs="Arial"/>
        </w:rPr>
        <w:t xml:space="preserve">na części zamienne zgodnie z gwarancją udzieloną przez producenta nie </w:t>
      </w:r>
      <w:r w:rsidR="00A0760F" w:rsidRPr="00480878">
        <w:rPr>
          <w:rFonts w:ascii="Arial" w:hAnsi="Arial" w:cs="Arial"/>
        </w:rPr>
        <w:t>krótszą niż</w:t>
      </w:r>
      <w:r w:rsidRPr="00480878">
        <w:rPr>
          <w:rFonts w:ascii="Arial" w:hAnsi="Arial" w:cs="Arial"/>
        </w:rPr>
        <w:t xml:space="preserve"> 6 miesięcy</w:t>
      </w:r>
      <w:r w:rsidR="00A0760F" w:rsidRPr="00480878">
        <w:rPr>
          <w:rFonts w:ascii="Arial" w:hAnsi="Arial" w:cs="Arial"/>
        </w:rPr>
        <w:t xml:space="preserve"> licząc od daty wykonania usługi lub </w:t>
      </w:r>
      <w:r w:rsidR="009339D3" w:rsidRPr="00480878">
        <w:rPr>
          <w:rFonts w:ascii="Arial" w:hAnsi="Arial" w:cs="Arial"/>
        </w:rPr>
        <w:t>zamontowania</w:t>
      </w:r>
      <w:r w:rsidR="00A0760F" w:rsidRPr="00480878">
        <w:rPr>
          <w:rFonts w:ascii="Arial" w:hAnsi="Arial" w:cs="Arial"/>
        </w:rPr>
        <w:t xml:space="preserve"> części.  </w:t>
      </w:r>
    </w:p>
    <w:p w14:paraId="785DF689" w14:textId="77777777" w:rsidR="0039422D" w:rsidRDefault="00E53188" w:rsidP="005D6F09">
      <w:pPr>
        <w:pStyle w:val="Akapitzlist"/>
        <w:numPr>
          <w:ilvl w:val="0"/>
          <w:numId w:val="10"/>
        </w:numPr>
        <w:spacing w:after="0" w:line="276" w:lineRule="auto"/>
        <w:jc w:val="both"/>
        <w:rPr>
          <w:rFonts w:ascii="Arial" w:hAnsi="Arial" w:cs="Arial"/>
        </w:rPr>
      </w:pPr>
      <w:r w:rsidRPr="00480878">
        <w:rPr>
          <w:rFonts w:ascii="Arial" w:hAnsi="Arial" w:cs="Arial"/>
        </w:rPr>
        <w:t xml:space="preserve">Wykonawca w związku z przeprowadzanym </w:t>
      </w:r>
      <w:r w:rsidRPr="0039422D">
        <w:rPr>
          <w:rFonts w:ascii="Arial" w:hAnsi="Arial" w:cs="Arial"/>
        </w:rPr>
        <w:t xml:space="preserve">badaniem dźwigów przez Urząd Dozoru Technicznego ma obowiązek przygotować dźwigi do przeglądu i brać udział </w:t>
      </w:r>
      <w:r w:rsidRPr="0039422D">
        <w:rPr>
          <w:rFonts w:ascii="Arial" w:hAnsi="Arial" w:cs="Arial"/>
        </w:rPr>
        <w:br/>
        <w:t>w badaniach dźwigów przeprowadzanych przez Urząd Dozoru Technicznego (okresowych i doraźnych).</w:t>
      </w:r>
    </w:p>
    <w:p w14:paraId="1157E3AC" w14:textId="03098221" w:rsidR="00E53188" w:rsidRPr="0039422D" w:rsidRDefault="00E53188" w:rsidP="005D6F09">
      <w:pPr>
        <w:pStyle w:val="Akapitzlist"/>
        <w:numPr>
          <w:ilvl w:val="0"/>
          <w:numId w:val="10"/>
        </w:numPr>
        <w:spacing w:after="0" w:line="276" w:lineRule="auto"/>
        <w:jc w:val="both"/>
        <w:rPr>
          <w:rFonts w:ascii="Arial" w:hAnsi="Arial" w:cs="Arial"/>
        </w:rPr>
      </w:pPr>
      <w:r w:rsidRPr="0039422D">
        <w:rPr>
          <w:rFonts w:ascii="Arial" w:hAnsi="Arial" w:cs="Arial"/>
        </w:rPr>
        <w:t>Wykonawca ponosi opłaty związane z dodatkowymi czynnościami Urzędu Dozoru Technicznego wynikającymi z przeprowadzenia przez U</w:t>
      </w:r>
      <w:r w:rsidRPr="00480878">
        <w:rPr>
          <w:rFonts w:ascii="Arial" w:hAnsi="Arial" w:cs="Arial"/>
        </w:rPr>
        <w:t xml:space="preserve">rząd Dozoru Technicznego badań dźwigów zakończonych </w:t>
      </w:r>
      <w:r w:rsidRPr="00480878">
        <w:rPr>
          <w:rFonts w:ascii="Arial" w:hAnsi="Arial" w:cs="Arial"/>
          <w:b/>
        </w:rPr>
        <w:t xml:space="preserve">negatywnym </w:t>
      </w:r>
      <w:r w:rsidR="000E0B7A" w:rsidRPr="00480878">
        <w:rPr>
          <w:rFonts w:ascii="Arial" w:hAnsi="Arial" w:cs="Arial"/>
        </w:rPr>
        <w:t xml:space="preserve">wynikiem jak </w:t>
      </w:r>
      <w:r w:rsidRPr="00480878">
        <w:rPr>
          <w:rFonts w:ascii="Arial" w:hAnsi="Arial" w:cs="Arial"/>
        </w:rPr>
        <w:t>niedopuszczenie do eksploatacji dźwigów z przyczyn leżących po stronie Wykonawcy</w:t>
      </w:r>
      <w:r w:rsidR="000E0B7A" w:rsidRPr="00480878">
        <w:rPr>
          <w:rFonts w:ascii="Arial" w:hAnsi="Arial" w:cs="Arial"/>
        </w:rPr>
        <w:t>.</w:t>
      </w:r>
    </w:p>
    <w:p w14:paraId="714981CE" w14:textId="77777777" w:rsidR="0004249C" w:rsidRDefault="0004249C" w:rsidP="00E039EC">
      <w:pPr>
        <w:spacing w:after="0" w:line="276" w:lineRule="auto"/>
        <w:jc w:val="center"/>
        <w:rPr>
          <w:rFonts w:ascii="Arial" w:hAnsi="Arial" w:cs="Arial"/>
        </w:rPr>
      </w:pPr>
    </w:p>
    <w:p w14:paraId="21DFE33F" w14:textId="23899C9A" w:rsidR="00E039EC" w:rsidRDefault="00E039EC" w:rsidP="00E039EC">
      <w:pPr>
        <w:spacing w:after="0" w:line="276" w:lineRule="auto"/>
        <w:jc w:val="center"/>
        <w:rPr>
          <w:rFonts w:ascii="Arial" w:hAnsi="Arial" w:cs="Arial"/>
        </w:rPr>
      </w:pPr>
      <w:r>
        <w:rPr>
          <w:rFonts w:ascii="Arial" w:hAnsi="Arial" w:cs="Arial"/>
        </w:rPr>
        <w:t>WARUNKI PŁATNOŚCI</w:t>
      </w:r>
    </w:p>
    <w:p w14:paraId="251DBE95" w14:textId="3E5A26A7" w:rsidR="00E039EC" w:rsidRPr="0002397F" w:rsidRDefault="00E039EC" w:rsidP="00E039EC">
      <w:pPr>
        <w:spacing w:after="0" w:line="276" w:lineRule="auto"/>
        <w:jc w:val="center"/>
        <w:rPr>
          <w:rFonts w:ascii="Arial" w:eastAsia="Calibri" w:hAnsi="Arial" w:cs="Arial"/>
        </w:rPr>
      </w:pPr>
      <w:r w:rsidRPr="0002397F">
        <w:rPr>
          <w:rFonts w:ascii="Arial" w:eastAsia="Calibri" w:hAnsi="Arial" w:cs="Arial"/>
        </w:rPr>
        <w:t xml:space="preserve">§ </w:t>
      </w:r>
      <w:r w:rsidR="0004249C">
        <w:rPr>
          <w:rFonts w:ascii="Arial" w:eastAsia="Calibri" w:hAnsi="Arial" w:cs="Arial"/>
        </w:rPr>
        <w:t>6</w:t>
      </w:r>
    </w:p>
    <w:p w14:paraId="239F0FEE" w14:textId="09E036B6" w:rsidR="000B695E" w:rsidRDefault="00E039EC" w:rsidP="005D6F09">
      <w:pPr>
        <w:pStyle w:val="Akapitzlist"/>
        <w:numPr>
          <w:ilvl w:val="0"/>
          <w:numId w:val="11"/>
        </w:numPr>
        <w:spacing w:after="0" w:line="276" w:lineRule="auto"/>
        <w:jc w:val="both"/>
        <w:rPr>
          <w:rFonts w:ascii="Arial" w:eastAsia="Calibri" w:hAnsi="Arial" w:cs="Arial"/>
        </w:rPr>
      </w:pPr>
      <w:r w:rsidRPr="0039422D">
        <w:rPr>
          <w:rFonts w:ascii="Arial" w:eastAsia="Calibri" w:hAnsi="Arial" w:cs="Arial"/>
        </w:rPr>
        <w:t xml:space="preserve">Łączna szacunkowa wartość umowy </w:t>
      </w:r>
      <w:r>
        <w:rPr>
          <w:rFonts w:ascii="Arial" w:eastAsia="Calibri" w:hAnsi="Arial" w:cs="Arial"/>
        </w:rPr>
        <w:t>dla</w:t>
      </w:r>
      <w:r w:rsidR="000B695E">
        <w:rPr>
          <w:rFonts w:ascii="Arial" w:eastAsia="Calibri" w:hAnsi="Arial" w:cs="Arial"/>
        </w:rPr>
        <w:t xml:space="preserve"> :</w:t>
      </w:r>
    </w:p>
    <w:p w14:paraId="206E8D99" w14:textId="77777777" w:rsidR="000B695E" w:rsidRDefault="000B695E" w:rsidP="000B695E">
      <w:pPr>
        <w:pStyle w:val="Bezodstpw"/>
        <w:tabs>
          <w:tab w:val="left" w:pos="0"/>
        </w:tabs>
        <w:ind w:left="720"/>
        <w:jc w:val="both"/>
        <w:rPr>
          <w:rFonts w:ascii="Arial" w:hAnsi="Arial" w:cs="Arial"/>
        </w:rPr>
      </w:pPr>
      <w:r>
        <w:rPr>
          <w:rFonts w:ascii="Arial" w:hAnsi="Arial" w:cs="Arial"/>
        </w:rPr>
        <w:t xml:space="preserve">zadanie nr 1 - </w:t>
      </w:r>
      <w:r w:rsidRPr="00B73773">
        <w:rPr>
          <w:rFonts w:ascii="Arial" w:hAnsi="Arial" w:cs="Arial"/>
        </w:rPr>
        <w:t>ul. Lelewela 58 w Słupsku</w:t>
      </w:r>
      <w:r>
        <w:rPr>
          <w:rFonts w:ascii="Arial" w:hAnsi="Arial" w:cs="Arial"/>
        </w:rPr>
        <w:t xml:space="preserve">; </w:t>
      </w:r>
    </w:p>
    <w:p w14:paraId="42F05D0E" w14:textId="36E59414" w:rsidR="000B695E" w:rsidRPr="000B695E" w:rsidRDefault="000B695E" w:rsidP="000B695E">
      <w:pPr>
        <w:pStyle w:val="Bezodstpw"/>
        <w:tabs>
          <w:tab w:val="left" w:pos="0"/>
        </w:tabs>
        <w:ind w:left="720"/>
        <w:jc w:val="both"/>
        <w:rPr>
          <w:rFonts w:ascii="Arial" w:hAnsi="Arial" w:cs="Arial"/>
        </w:rPr>
      </w:pPr>
      <w:r w:rsidRPr="000B695E">
        <w:rPr>
          <w:rFonts w:ascii="Arial" w:hAnsi="Arial" w:cs="Arial"/>
        </w:rPr>
        <w:t>zadanie nr 2 - Al. 3-go Maja 96 w Słupsku;</w:t>
      </w:r>
    </w:p>
    <w:p w14:paraId="6EBF9E4C" w14:textId="77777777" w:rsidR="00480878" w:rsidRDefault="00E039EC" w:rsidP="000B695E">
      <w:pPr>
        <w:pStyle w:val="Akapitzlist"/>
        <w:spacing w:after="0" w:line="276" w:lineRule="auto"/>
        <w:jc w:val="both"/>
        <w:rPr>
          <w:rFonts w:ascii="Arial" w:eastAsia="Calibri" w:hAnsi="Arial" w:cs="Arial"/>
        </w:rPr>
      </w:pPr>
      <w:r w:rsidRPr="000B695E">
        <w:rPr>
          <w:rFonts w:ascii="Arial" w:eastAsia="Calibri" w:hAnsi="Arial" w:cs="Arial"/>
        </w:rPr>
        <w:t xml:space="preserve">wynosi:  </w:t>
      </w:r>
    </w:p>
    <w:p w14:paraId="5F20CA53" w14:textId="77777777" w:rsidR="00480878" w:rsidRDefault="00E039EC" w:rsidP="000B695E">
      <w:pPr>
        <w:pStyle w:val="Akapitzlist"/>
        <w:spacing w:after="0" w:line="276" w:lineRule="auto"/>
        <w:jc w:val="both"/>
        <w:rPr>
          <w:rFonts w:ascii="Arial" w:eastAsia="Calibri" w:hAnsi="Arial" w:cs="Arial"/>
          <w:bCs/>
        </w:rPr>
      </w:pPr>
      <w:r w:rsidRPr="000B695E">
        <w:rPr>
          <w:rFonts w:ascii="Arial" w:eastAsia="Calibri" w:hAnsi="Arial" w:cs="Arial"/>
          <w:b/>
          <w:bCs/>
        </w:rPr>
        <w:t xml:space="preserve">netto </w:t>
      </w:r>
      <w:r w:rsidR="000B695E">
        <w:rPr>
          <w:rFonts w:ascii="Arial" w:eastAsia="Calibri" w:hAnsi="Arial" w:cs="Arial"/>
          <w:b/>
          <w:bCs/>
        </w:rPr>
        <w:t>………………………………</w:t>
      </w:r>
      <w:r w:rsidRPr="000B695E">
        <w:rPr>
          <w:rFonts w:ascii="Arial" w:eastAsia="Calibri" w:hAnsi="Arial" w:cs="Arial"/>
          <w:b/>
          <w:bCs/>
        </w:rPr>
        <w:t>……… zł</w:t>
      </w:r>
      <w:r w:rsidR="000B695E">
        <w:rPr>
          <w:rFonts w:ascii="Arial" w:eastAsia="Calibri" w:hAnsi="Arial" w:cs="Arial"/>
          <w:b/>
          <w:bCs/>
        </w:rPr>
        <w:t xml:space="preserve"> </w:t>
      </w:r>
      <w:r w:rsidRPr="000B695E">
        <w:rPr>
          <w:rFonts w:ascii="Arial" w:eastAsia="Calibri" w:hAnsi="Arial" w:cs="Arial"/>
          <w:bCs/>
        </w:rPr>
        <w:t>(słownie:…………………złotych</w:t>
      </w:r>
      <w:r w:rsidR="000B695E">
        <w:rPr>
          <w:rFonts w:ascii="Arial" w:eastAsia="Calibri" w:hAnsi="Arial" w:cs="Arial"/>
          <w:bCs/>
        </w:rPr>
        <w:t>)</w:t>
      </w:r>
      <w:r w:rsidRPr="000B695E">
        <w:rPr>
          <w:rFonts w:ascii="Arial" w:eastAsia="Calibri" w:hAnsi="Arial" w:cs="Arial"/>
          <w:bCs/>
        </w:rPr>
        <w:t xml:space="preserve"> </w:t>
      </w:r>
    </w:p>
    <w:p w14:paraId="012513AE" w14:textId="4828C52A" w:rsidR="00E039EC" w:rsidRPr="000B695E" w:rsidRDefault="00E039EC" w:rsidP="000B695E">
      <w:pPr>
        <w:pStyle w:val="Akapitzlist"/>
        <w:spacing w:after="0" w:line="276" w:lineRule="auto"/>
        <w:jc w:val="both"/>
        <w:rPr>
          <w:rFonts w:ascii="Arial" w:eastAsia="Calibri" w:hAnsi="Arial" w:cs="Arial"/>
        </w:rPr>
      </w:pPr>
      <w:r w:rsidRPr="000B695E">
        <w:rPr>
          <w:rFonts w:ascii="Arial" w:eastAsia="Calibri" w:hAnsi="Arial" w:cs="Arial"/>
          <w:b/>
          <w:bCs/>
        </w:rPr>
        <w:t xml:space="preserve">brutto ………………… zł </w:t>
      </w:r>
      <w:r w:rsidRPr="000B695E">
        <w:rPr>
          <w:rFonts w:ascii="Arial" w:eastAsia="Calibri" w:hAnsi="Arial" w:cs="Arial"/>
          <w:bCs/>
        </w:rPr>
        <w:t xml:space="preserve">(słownie: ……………………………….. złotych …../100). </w:t>
      </w:r>
    </w:p>
    <w:p w14:paraId="7A6C6039" w14:textId="77777777" w:rsidR="0044377B" w:rsidRDefault="00E039EC" w:rsidP="005D6F09">
      <w:pPr>
        <w:pStyle w:val="Akapitzlist"/>
        <w:numPr>
          <w:ilvl w:val="0"/>
          <w:numId w:val="11"/>
        </w:numPr>
        <w:spacing w:after="0" w:line="276" w:lineRule="auto"/>
        <w:jc w:val="both"/>
        <w:rPr>
          <w:rFonts w:ascii="Arial" w:eastAsia="Calibri" w:hAnsi="Arial" w:cs="Arial"/>
        </w:rPr>
      </w:pPr>
      <w:r w:rsidRPr="000B695E">
        <w:rPr>
          <w:rFonts w:ascii="Arial" w:eastAsia="Calibri" w:hAnsi="Arial" w:cs="Arial"/>
        </w:rPr>
        <w:t>Za usługi określone niniejszą umową w § 1</w:t>
      </w:r>
    </w:p>
    <w:p w14:paraId="23B7C17C" w14:textId="77777777" w:rsidR="0044377B" w:rsidRDefault="0044377B" w:rsidP="0044377B">
      <w:pPr>
        <w:pStyle w:val="Bezodstpw"/>
        <w:tabs>
          <w:tab w:val="left" w:pos="0"/>
        </w:tabs>
        <w:ind w:left="720"/>
        <w:jc w:val="both"/>
        <w:rPr>
          <w:rFonts w:ascii="Arial" w:hAnsi="Arial" w:cs="Arial"/>
        </w:rPr>
      </w:pPr>
      <w:r>
        <w:rPr>
          <w:rFonts w:ascii="Arial" w:hAnsi="Arial" w:cs="Arial"/>
        </w:rPr>
        <w:t xml:space="preserve">zadanie nr 1 - </w:t>
      </w:r>
      <w:r w:rsidRPr="00B73773">
        <w:rPr>
          <w:rFonts w:ascii="Arial" w:hAnsi="Arial" w:cs="Arial"/>
        </w:rPr>
        <w:t>ul. Lelewela 58 w Słupsku</w:t>
      </w:r>
      <w:r>
        <w:rPr>
          <w:rFonts w:ascii="Arial" w:hAnsi="Arial" w:cs="Arial"/>
        </w:rPr>
        <w:t xml:space="preserve">; </w:t>
      </w:r>
    </w:p>
    <w:p w14:paraId="6F401675" w14:textId="77777777" w:rsidR="0044377B" w:rsidRDefault="0044377B" w:rsidP="0044377B">
      <w:pPr>
        <w:pStyle w:val="Bezodstpw"/>
        <w:tabs>
          <w:tab w:val="left" w:pos="0"/>
        </w:tabs>
        <w:ind w:left="720"/>
        <w:jc w:val="both"/>
        <w:rPr>
          <w:rFonts w:ascii="Arial" w:hAnsi="Arial" w:cs="Arial"/>
        </w:rPr>
      </w:pPr>
      <w:r w:rsidRPr="000B695E">
        <w:rPr>
          <w:rFonts w:ascii="Arial" w:hAnsi="Arial" w:cs="Arial"/>
        </w:rPr>
        <w:t>zadanie nr 2 - Al. 3-go Maja 96 w Słupsku;</w:t>
      </w:r>
    </w:p>
    <w:p w14:paraId="06709A82" w14:textId="0F79315C" w:rsidR="00E039EC" w:rsidRPr="0044377B" w:rsidRDefault="0044377B" w:rsidP="0044377B">
      <w:pPr>
        <w:pStyle w:val="Bezodstpw"/>
        <w:tabs>
          <w:tab w:val="left" w:pos="0"/>
        </w:tabs>
        <w:ind w:left="720"/>
        <w:jc w:val="both"/>
        <w:rPr>
          <w:rFonts w:ascii="Arial" w:hAnsi="Arial" w:cs="Arial"/>
        </w:rPr>
      </w:pPr>
      <w:r>
        <w:rPr>
          <w:rFonts w:ascii="Arial" w:eastAsia="Calibri" w:hAnsi="Arial" w:cs="Arial"/>
        </w:rPr>
        <w:t>S</w:t>
      </w:r>
      <w:r w:rsidR="00E039EC" w:rsidRPr="0044377B">
        <w:rPr>
          <w:rFonts w:ascii="Arial" w:eastAsia="Calibri" w:hAnsi="Arial" w:cs="Arial"/>
        </w:rPr>
        <w:t xml:space="preserve">trony </w:t>
      </w:r>
      <w:r w:rsidRPr="0044377B">
        <w:rPr>
          <w:rFonts w:ascii="Arial" w:eastAsia="Calibri" w:hAnsi="Arial" w:cs="Arial"/>
        </w:rPr>
        <w:t>ustalają</w:t>
      </w:r>
      <w:r w:rsidR="00E039EC" w:rsidRPr="0044377B">
        <w:rPr>
          <w:rFonts w:ascii="Arial" w:eastAsia="Calibri" w:hAnsi="Arial" w:cs="Arial"/>
        </w:rPr>
        <w:t xml:space="preserve"> miesięczne wynagrodzenie ryczałtowe w wysokości: ……………. zł netto (słownie: …………………………. złotych ……/100) powiększone o należny podatek od towarów i usług VAT, które obejmuje koszty dojazdu i robocizny.</w:t>
      </w:r>
    </w:p>
    <w:p w14:paraId="28E42BB8" w14:textId="77777777" w:rsidR="00E039EC" w:rsidRDefault="00E039EC" w:rsidP="005D6F09">
      <w:pPr>
        <w:pStyle w:val="Akapitzlist"/>
        <w:numPr>
          <w:ilvl w:val="0"/>
          <w:numId w:val="11"/>
        </w:numPr>
        <w:spacing w:after="0" w:line="276" w:lineRule="auto"/>
        <w:jc w:val="both"/>
        <w:rPr>
          <w:rFonts w:ascii="Arial" w:eastAsia="Calibri" w:hAnsi="Arial" w:cs="Arial"/>
        </w:rPr>
      </w:pPr>
      <w:r w:rsidRPr="0039422D">
        <w:rPr>
          <w:rFonts w:ascii="Arial" w:eastAsia="Calibri" w:hAnsi="Arial" w:cs="Arial"/>
        </w:rPr>
        <w:t xml:space="preserve">Wynagrodzenie wskazane w ust 1 nie obejmuje kosztów napraw związanych </w:t>
      </w:r>
      <w:r w:rsidRPr="0039422D">
        <w:rPr>
          <w:rFonts w:ascii="Arial" w:eastAsia="Calibri" w:hAnsi="Arial" w:cs="Arial"/>
        </w:rPr>
        <w:br/>
        <w:t xml:space="preserve">z nieprawidłowym użytkowaniem urządzeń lub wywołanych siłą wyższą, np. ogień, </w:t>
      </w:r>
      <w:r w:rsidRPr="0039422D">
        <w:rPr>
          <w:rFonts w:ascii="Arial" w:eastAsia="Calibri" w:hAnsi="Arial" w:cs="Arial"/>
        </w:rPr>
        <w:br/>
        <w:t>woda, itp.</w:t>
      </w:r>
    </w:p>
    <w:p w14:paraId="546E038C" w14:textId="77777777" w:rsidR="00E039EC" w:rsidRDefault="00E039EC" w:rsidP="005D6F09">
      <w:pPr>
        <w:pStyle w:val="Akapitzlist"/>
        <w:numPr>
          <w:ilvl w:val="0"/>
          <w:numId w:val="11"/>
        </w:numPr>
        <w:spacing w:after="0" w:line="276" w:lineRule="auto"/>
        <w:jc w:val="both"/>
        <w:rPr>
          <w:rFonts w:ascii="Arial" w:eastAsia="Calibri" w:hAnsi="Arial" w:cs="Arial"/>
        </w:rPr>
      </w:pPr>
      <w:r w:rsidRPr="0039422D">
        <w:rPr>
          <w:rFonts w:ascii="Arial" w:eastAsia="Calibri" w:hAnsi="Arial" w:cs="Arial"/>
        </w:rPr>
        <w:lastRenderedPageBreak/>
        <w:t>Wszystkie dodatkowe naprawy i modernizacje będą wykonywane po wcześniejszej aprobacie Zamawiającego na podstawie złożonej oferty cenowej na zakup materiałów potrzebnych do realizacji</w:t>
      </w:r>
      <w:r>
        <w:rPr>
          <w:rFonts w:ascii="Arial" w:eastAsia="Calibri" w:hAnsi="Arial" w:cs="Arial"/>
        </w:rPr>
        <w:t xml:space="preserve">. </w:t>
      </w:r>
    </w:p>
    <w:p w14:paraId="1B8AFA46" w14:textId="711A53D3" w:rsidR="00E039EC" w:rsidRDefault="00E039EC" w:rsidP="005D6F09">
      <w:pPr>
        <w:pStyle w:val="Akapitzlist"/>
        <w:numPr>
          <w:ilvl w:val="0"/>
          <w:numId w:val="11"/>
        </w:numPr>
        <w:spacing w:after="0" w:line="276" w:lineRule="auto"/>
        <w:jc w:val="both"/>
        <w:rPr>
          <w:rFonts w:ascii="Arial" w:eastAsia="Calibri" w:hAnsi="Arial" w:cs="Arial"/>
        </w:rPr>
      </w:pPr>
      <w:r w:rsidRPr="0039422D">
        <w:rPr>
          <w:rFonts w:ascii="Arial" w:eastAsia="Calibri" w:hAnsi="Arial" w:cs="Arial"/>
        </w:rPr>
        <w:t xml:space="preserve">Rozliczenie między Wykonawcą a Zamawiającym za usługę wskazaną w § 1  następować będzie na podstawie miesięcznych </w:t>
      </w:r>
      <w:r w:rsidR="0004249C">
        <w:rPr>
          <w:rFonts w:ascii="Arial" w:eastAsia="Calibri" w:hAnsi="Arial" w:cs="Arial"/>
        </w:rPr>
        <w:t>dokumentów sprzedaży</w:t>
      </w:r>
      <w:r w:rsidRPr="0039422D">
        <w:rPr>
          <w:rFonts w:ascii="Arial" w:eastAsia="Calibri" w:hAnsi="Arial" w:cs="Arial"/>
        </w:rPr>
        <w:t xml:space="preserve"> wystawianych przez Wykonawcę.</w:t>
      </w:r>
    </w:p>
    <w:p w14:paraId="3DB01A82" w14:textId="77777777" w:rsidR="00E039EC" w:rsidRDefault="00E039EC" w:rsidP="005D6F09">
      <w:pPr>
        <w:pStyle w:val="Akapitzlist"/>
        <w:numPr>
          <w:ilvl w:val="0"/>
          <w:numId w:val="11"/>
        </w:numPr>
        <w:spacing w:after="0" w:line="276" w:lineRule="auto"/>
        <w:jc w:val="both"/>
        <w:rPr>
          <w:rFonts w:ascii="Arial" w:eastAsia="Calibri" w:hAnsi="Arial" w:cs="Arial"/>
        </w:rPr>
      </w:pPr>
      <w:r w:rsidRPr="0039422D">
        <w:rPr>
          <w:rFonts w:ascii="Arial" w:eastAsia="Calibri" w:hAnsi="Arial" w:cs="Arial"/>
        </w:rPr>
        <w:t>Zapłata za wykonane usługi nastąpi w formie przelewu bankowego na konto Wykonawcy wskazane na fakturze, w terminie 30 dni od otrzymania prawidłowo wystawionej faktury, potwierdzającej realizację usług.</w:t>
      </w:r>
    </w:p>
    <w:p w14:paraId="27F5C738" w14:textId="77777777" w:rsidR="00E039EC" w:rsidRDefault="00E039EC" w:rsidP="005D6F09">
      <w:pPr>
        <w:pStyle w:val="Akapitzlist"/>
        <w:numPr>
          <w:ilvl w:val="0"/>
          <w:numId w:val="11"/>
        </w:numPr>
        <w:spacing w:after="0" w:line="276" w:lineRule="auto"/>
        <w:jc w:val="both"/>
        <w:rPr>
          <w:rFonts w:ascii="Arial" w:eastAsia="Calibri" w:hAnsi="Arial" w:cs="Arial"/>
        </w:rPr>
      </w:pPr>
      <w:r w:rsidRPr="0039422D">
        <w:rPr>
          <w:rFonts w:ascii="Arial" w:eastAsia="Calibri" w:hAnsi="Arial" w:cs="Arial"/>
        </w:rPr>
        <w:t>Faktura za wykonane usługi musi być opisana numerem realizowanej umowy.</w:t>
      </w:r>
    </w:p>
    <w:p w14:paraId="1AE86897" w14:textId="77777777" w:rsidR="00E039EC" w:rsidRDefault="00E039EC" w:rsidP="005D6F09">
      <w:pPr>
        <w:pStyle w:val="Akapitzlist"/>
        <w:numPr>
          <w:ilvl w:val="0"/>
          <w:numId w:val="11"/>
        </w:numPr>
        <w:spacing w:after="0" w:line="276" w:lineRule="auto"/>
        <w:jc w:val="both"/>
        <w:rPr>
          <w:rFonts w:ascii="Arial" w:eastAsia="Calibri" w:hAnsi="Arial" w:cs="Arial"/>
        </w:rPr>
      </w:pPr>
      <w:r w:rsidRPr="0039422D">
        <w:rPr>
          <w:rFonts w:ascii="Arial" w:eastAsia="Calibri" w:hAnsi="Arial" w:cs="Arial"/>
        </w:rPr>
        <w:t>Za dzień zapłaty strony uznają dzień, w którym nastąpiło obciążenie rachunku bankowego Zamawiającego.</w:t>
      </w:r>
    </w:p>
    <w:p w14:paraId="61013A00" w14:textId="77777777" w:rsidR="00E039EC" w:rsidRPr="0039422D" w:rsidRDefault="00E039EC" w:rsidP="005D6F09">
      <w:pPr>
        <w:pStyle w:val="Akapitzlist"/>
        <w:numPr>
          <w:ilvl w:val="0"/>
          <w:numId w:val="11"/>
        </w:numPr>
        <w:spacing w:after="0" w:line="276" w:lineRule="auto"/>
        <w:jc w:val="both"/>
        <w:rPr>
          <w:rFonts w:ascii="Arial" w:eastAsia="Calibri" w:hAnsi="Arial" w:cs="Arial"/>
        </w:rPr>
      </w:pPr>
      <w:r w:rsidRPr="0039422D">
        <w:rPr>
          <w:rFonts w:ascii="Arial" w:hAnsi="Arial" w:cs="Arial"/>
        </w:rPr>
        <w:t>W przypadku przekroczenia przez Zamawiającego terminu płatności, Wykonawcy przysługiwać będą odsetki ustawowe za opóźnienia.</w:t>
      </w:r>
    </w:p>
    <w:p w14:paraId="1F2D294A" w14:textId="77777777" w:rsidR="00E039EC" w:rsidRDefault="00E039EC" w:rsidP="00E039EC">
      <w:pPr>
        <w:spacing w:after="0" w:line="276" w:lineRule="auto"/>
        <w:jc w:val="center"/>
        <w:rPr>
          <w:rFonts w:ascii="Arial" w:hAnsi="Arial" w:cs="Arial"/>
        </w:rPr>
      </w:pPr>
    </w:p>
    <w:p w14:paraId="4B099AFA" w14:textId="17BF40FF" w:rsidR="00E039EC" w:rsidRPr="0041148C" w:rsidRDefault="00E039EC" w:rsidP="00E039EC">
      <w:pPr>
        <w:spacing w:after="0" w:line="276" w:lineRule="auto"/>
        <w:jc w:val="center"/>
        <w:rPr>
          <w:rFonts w:ascii="Arial" w:hAnsi="Arial" w:cs="Arial"/>
        </w:rPr>
      </w:pPr>
      <w:r>
        <w:rPr>
          <w:rFonts w:ascii="Arial" w:hAnsi="Arial" w:cs="Arial"/>
        </w:rPr>
        <w:t>CZAS TRWANIA UMOWY I JEJ ROZWIĄZANIE</w:t>
      </w:r>
    </w:p>
    <w:p w14:paraId="4A8B4A14" w14:textId="436A58A6" w:rsidR="00E039EC" w:rsidRPr="009E1516" w:rsidRDefault="00E039EC" w:rsidP="00E039EC">
      <w:pPr>
        <w:spacing w:after="0" w:line="276" w:lineRule="auto"/>
        <w:jc w:val="center"/>
        <w:rPr>
          <w:rFonts w:ascii="Arial" w:hAnsi="Arial" w:cs="Arial"/>
        </w:rPr>
      </w:pPr>
      <w:r>
        <w:rPr>
          <w:rFonts w:ascii="Arial" w:hAnsi="Arial" w:cs="Arial"/>
        </w:rPr>
        <w:t xml:space="preserve">§ </w:t>
      </w:r>
      <w:r w:rsidR="0004249C">
        <w:rPr>
          <w:rFonts w:ascii="Arial" w:hAnsi="Arial" w:cs="Arial"/>
        </w:rPr>
        <w:t>7</w:t>
      </w:r>
    </w:p>
    <w:p w14:paraId="5CA5B243" w14:textId="3D2292E0" w:rsidR="00E039EC" w:rsidRDefault="00E039EC" w:rsidP="005D6F09">
      <w:pPr>
        <w:pStyle w:val="Akapitzlist"/>
        <w:numPr>
          <w:ilvl w:val="0"/>
          <w:numId w:val="2"/>
        </w:numPr>
        <w:spacing w:after="0" w:line="276" w:lineRule="auto"/>
        <w:ind w:left="426"/>
        <w:jc w:val="both"/>
        <w:rPr>
          <w:rFonts w:ascii="Arial" w:hAnsi="Arial" w:cs="Arial"/>
        </w:rPr>
      </w:pPr>
      <w:r w:rsidRPr="002E5E38">
        <w:rPr>
          <w:rFonts w:ascii="Arial" w:hAnsi="Arial" w:cs="Arial"/>
        </w:rPr>
        <w:t>Umowa zost</w:t>
      </w:r>
      <w:r>
        <w:rPr>
          <w:rFonts w:ascii="Arial" w:hAnsi="Arial" w:cs="Arial"/>
        </w:rPr>
        <w:t xml:space="preserve">aje zawarta na czas określony </w:t>
      </w:r>
      <w:r>
        <w:rPr>
          <w:rFonts w:ascii="Arial" w:hAnsi="Arial" w:cs="Arial"/>
          <w:b/>
          <w:bCs/>
        </w:rPr>
        <w:t>od dni</w:t>
      </w:r>
      <w:r w:rsidR="0004249C">
        <w:rPr>
          <w:rFonts w:ascii="Arial" w:hAnsi="Arial" w:cs="Arial"/>
          <w:b/>
          <w:bCs/>
        </w:rPr>
        <w:t>a……………….</w:t>
      </w:r>
      <w:r>
        <w:rPr>
          <w:rFonts w:ascii="Arial" w:hAnsi="Arial" w:cs="Arial"/>
          <w:b/>
          <w:bCs/>
        </w:rPr>
        <w:t xml:space="preserve"> do dnia </w:t>
      </w:r>
      <w:r w:rsidR="00B51EA2">
        <w:rPr>
          <w:rFonts w:ascii="Arial" w:hAnsi="Arial" w:cs="Arial"/>
          <w:b/>
          <w:bCs/>
        </w:rPr>
        <w:t>31.06.2024 r</w:t>
      </w:r>
      <w:r w:rsidRPr="00EE301B">
        <w:rPr>
          <w:rFonts w:ascii="Arial" w:hAnsi="Arial" w:cs="Arial"/>
          <w:b/>
          <w:bCs/>
        </w:rPr>
        <w:t>.</w:t>
      </w:r>
    </w:p>
    <w:p w14:paraId="3AC794FA" w14:textId="67D8F3D3" w:rsidR="00E039EC" w:rsidRPr="00EE301B" w:rsidRDefault="00E039EC" w:rsidP="005D6F09">
      <w:pPr>
        <w:pStyle w:val="Akapitzlist"/>
        <w:numPr>
          <w:ilvl w:val="0"/>
          <w:numId w:val="2"/>
        </w:numPr>
        <w:spacing w:after="0" w:line="276" w:lineRule="auto"/>
        <w:ind w:left="426"/>
        <w:jc w:val="both"/>
        <w:rPr>
          <w:rFonts w:ascii="Arial" w:hAnsi="Arial" w:cs="Arial"/>
        </w:rPr>
      </w:pPr>
      <w:r w:rsidRPr="00EE301B">
        <w:rPr>
          <w:rFonts w:ascii="Arial" w:hAnsi="Arial" w:cs="Arial"/>
        </w:rPr>
        <w:t>W przypadku niewykonania lub nieprawidłowego</w:t>
      </w:r>
      <w:r w:rsidR="00EE599D">
        <w:rPr>
          <w:rFonts w:ascii="Arial" w:hAnsi="Arial" w:cs="Arial"/>
        </w:rPr>
        <w:t xml:space="preserve"> </w:t>
      </w:r>
      <w:r w:rsidR="00EE599D" w:rsidRPr="00480878">
        <w:rPr>
          <w:rFonts w:ascii="Arial" w:hAnsi="Arial" w:cs="Arial"/>
        </w:rPr>
        <w:t>wykonania umowy</w:t>
      </w:r>
      <w:r w:rsidRPr="00480878">
        <w:rPr>
          <w:rFonts w:ascii="Arial" w:hAnsi="Arial" w:cs="Arial"/>
        </w:rPr>
        <w:t xml:space="preserve"> </w:t>
      </w:r>
      <w:r w:rsidRPr="00EE301B">
        <w:rPr>
          <w:rFonts w:ascii="Arial" w:hAnsi="Arial" w:cs="Arial"/>
        </w:rPr>
        <w:t>przez Wykonawcę Zamawiający, o ile uzna to za konieczne, w celu zapewnienia ciągłości świadczonych usług stanowiących przedmiot niniejszej umowy powierzy wykonanie tych usług osobom trzecim. Koszt zleconych</w:t>
      </w:r>
      <w:r w:rsidR="00EE599D">
        <w:rPr>
          <w:rFonts w:ascii="Arial" w:hAnsi="Arial" w:cs="Arial"/>
        </w:rPr>
        <w:t xml:space="preserve"> usług obciąża </w:t>
      </w:r>
      <w:r w:rsidRPr="00EE301B">
        <w:rPr>
          <w:rFonts w:ascii="Arial" w:hAnsi="Arial" w:cs="Arial"/>
        </w:rPr>
        <w:t>w całości Wykonawcę.</w:t>
      </w:r>
    </w:p>
    <w:p w14:paraId="15AB0334" w14:textId="77777777" w:rsidR="00E039EC" w:rsidRPr="00847D3C" w:rsidRDefault="00E039EC" w:rsidP="005D6F09">
      <w:pPr>
        <w:pStyle w:val="Akapitzlist"/>
        <w:numPr>
          <w:ilvl w:val="0"/>
          <w:numId w:val="2"/>
        </w:numPr>
        <w:spacing w:after="0" w:line="276" w:lineRule="auto"/>
        <w:ind w:left="426"/>
        <w:jc w:val="both"/>
        <w:rPr>
          <w:rFonts w:ascii="Arial" w:hAnsi="Arial" w:cs="Arial"/>
        </w:rPr>
      </w:pPr>
      <w:r w:rsidRPr="00847D3C">
        <w:rPr>
          <w:rFonts w:ascii="Arial" w:hAnsi="Arial" w:cs="Arial"/>
        </w:rPr>
        <w:t xml:space="preserve">Zamawiający ma prawo </w:t>
      </w:r>
      <w:r>
        <w:rPr>
          <w:rFonts w:ascii="Arial" w:hAnsi="Arial" w:cs="Arial"/>
        </w:rPr>
        <w:t>rozwiązać</w:t>
      </w:r>
      <w:r w:rsidRPr="00847D3C">
        <w:rPr>
          <w:rFonts w:ascii="Arial" w:hAnsi="Arial" w:cs="Arial"/>
        </w:rPr>
        <w:t xml:space="preserve"> Umowę ze skutkiem natychmiastowym </w:t>
      </w:r>
      <w:r>
        <w:rPr>
          <w:rFonts w:ascii="Arial" w:hAnsi="Arial" w:cs="Arial"/>
        </w:rPr>
        <w:br/>
      </w:r>
      <w:r w:rsidRPr="00847D3C">
        <w:rPr>
          <w:rFonts w:ascii="Arial" w:hAnsi="Arial" w:cs="Arial"/>
        </w:rPr>
        <w:t>w następujących okolicznościach:</w:t>
      </w:r>
    </w:p>
    <w:p w14:paraId="5CA6A733" w14:textId="77777777" w:rsidR="00E039EC" w:rsidRPr="00AB6139" w:rsidRDefault="00E039EC" w:rsidP="005D6F09">
      <w:pPr>
        <w:pStyle w:val="Akapitzlist"/>
        <w:numPr>
          <w:ilvl w:val="0"/>
          <w:numId w:val="4"/>
        </w:numPr>
        <w:spacing w:after="0" w:line="276" w:lineRule="auto"/>
        <w:jc w:val="both"/>
        <w:rPr>
          <w:rFonts w:ascii="Arial" w:hAnsi="Arial" w:cs="Arial"/>
        </w:rPr>
      </w:pPr>
      <w:r w:rsidRPr="00AB6139">
        <w:rPr>
          <w:rFonts w:ascii="Arial" w:hAnsi="Arial" w:cs="Arial"/>
        </w:rPr>
        <w:t xml:space="preserve">jeżeli Wykonawca wykonuje Umowę w sposób rażąco lub uporczywie niezgodny </w:t>
      </w:r>
      <w:r>
        <w:rPr>
          <w:rFonts w:ascii="Arial" w:hAnsi="Arial" w:cs="Arial"/>
        </w:rPr>
        <w:br/>
      </w:r>
      <w:r w:rsidRPr="00AB6139">
        <w:rPr>
          <w:rFonts w:ascii="Arial" w:hAnsi="Arial" w:cs="Arial"/>
        </w:rPr>
        <w:t xml:space="preserve">z wymaganiami określonymi w Umowie, </w:t>
      </w:r>
      <w:r w:rsidRPr="00480878">
        <w:rPr>
          <w:rFonts w:ascii="Arial" w:hAnsi="Arial" w:cs="Arial"/>
        </w:rPr>
        <w:t xml:space="preserve">Specyfikacji Warunków Zamówienia, </w:t>
      </w:r>
      <w:r>
        <w:rPr>
          <w:rFonts w:ascii="Arial" w:hAnsi="Arial" w:cs="Arial"/>
        </w:rPr>
        <w:br/>
      </w:r>
      <w:r w:rsidRPr="00AB6139">
        <w:rPr>
          <w:rFonts w:ascii="Arial" w:hAnsi="Arial" w:cs="Arial"/>
        </w:rPr>
        <w:t xml:space="preserve">ofercie Wykonawcy lub w obowiązujących przepisach prawa, </w:t>
      </w:r>
    </w:p>
    <w:p w14:paraId="00692A0C" w14:textId="77777777" w:rsidR="00E039EC" w:rsidRDefault="00E039EC" w:rsidP="005D6F09">
      <w:pPr>
        <w:pStyle w:val="Akapitzlist"/>
        <w:numPr>
          <w:ilvl w:val="0"/>
          <w:numId w:val="4"/>
        </w:numPr>
        <w:spacing w:after="0" w:line="276" w:lineRule="auto"/>
        <w:jc w:val="both"/>
        <w:rPr>
          <w:rFonts w:ascii="Arial" w:hAnsi="Arial" w:cs="Arial"/>
        </w:rPr>
      </w:pPr>
      <w:r w:rsidRPr="00847D3C">
        <w:rPr>
          <w:rFonts w:ascii="Arial" w:hAnsi="Arial" w:cs="Arial"/>
        </w:rPr>
        <w:t xml:space="preserve">w przypadku przekroczenia limitu kar umownych, o którym mowa </w:t>
      </w:r>
      <w:r w:rsidRPr="00E6004D">
        <w:rPr>
          <w:rFonts w:ascii="Arial" w:hAnsi="Arial" w:cs="Arial"/>
        </w:rPr>
        <w:t xml:space="preserve">w § </w:t>
      </w:r>
      <w:r>
        <w:rPr>
          <w:rFonts w:ascii="Arial" w:hAnsi="Arial" w:cs="Arial"/>
        </w:rPr>
        <w:t>8</w:t>
      </w:r>
      <w:r w:rsidRPr="00E6004D">
        <w:rPr>
          <w:rFonts w:ascii="Arial" w:hAnsi="Arial" w:cs="Arial"/>
        </w:rPr>
        <w:t xml:space="preserve"> ust. 4,</w:t>
      </w:r>
    </w:p>
    <w:p w14:paraId="5F8C26B2" w14:textId="563583FC" w:rsidR="00E039EC" w:rsidRPr="004564D4" w:rsidRDefault="00E039EC" w:rsidP="005D6F09">
      <w:pPr>
        <w:pStyle w:val="Akapitzlist"/>
        <w:numPr>
          <w:ilvl w:val="0"/>
          <w:numId w:val="4"/>
        </w:numPr>
        <w:spacing w:after="0" w:line="276" w:lineRule="auto"/>
        <w:jc w:val="both"/>
        <w:rPr>
          <w:rFonts w:ascii="Arial" w:hAnsi="Arial" w:cs="Arial"/>
        </w:rPr>
      </w:pPr>
      <w:r w:rsidRPr="00847D3C">
        <w:rPr>
          <w:rFonts w:ascii="Arial" w:hAnsi="Arial" w:cs="Arial"/>
        </w:rPr>
        <w:t xml:space="preserve"> </w:t>
      </w:r>
      <w:r w:rsidRPr="00AB6139">
        <w:rPr>
          <w:rFonts w:ascii="Arial" w:hAnsi="Arial" w:cs="Arial"/>
        </w:rPr>
        <w:t xml:space="preserve">w przypadku wystąpienia po stronie Wykonawcy rzeczywistego konfliktu interesów, tj. okoliczności, które mają wpływ na rzetelność, bezstronność i obiektywizm </w:t>
      </w:r>
      <w:r>
        <w:rPr>
          <w:rFonts w:ascii="Arial" w:hAnsi="Arial" w:cs="Arial"/>
        </w:rPr>
        <w:br/>
      </w:r>
      <w:r w:rsidRPr="00AB6139">
        <w:rPr>
          <w:rFonts w:ascii="Arial" w:hAnsi="Arial" w:cs="Arial"/>
        </w:rPr>
        <w:t xml:space="preserve">w wykonywaniu czynności objętych Umową o ile Wykonawca nie podejmie działań </w:t>
      </w:r>
      <w:r>
        <w:rPr>
          <w:rFonts w:ascii="Arial" w:hAnsi="Arial" w:cs="Arial"/>
        </w:rPr>
        <w:br/>
      </w:r>
      <w:r w:rsidRPr="00AB6139">
        <w:rPr>
          <w:rFonts w:ascii="Arial" w:hAnsi="Arial" w:cs="Arial"/>
        </w:rPr>
        <w:t xml:space="preserve">w celu zapobiegnięcia wystąpienia takiej sytuacji w przyszłości. </w:t>
      </w:r>
    </w:p>
    <w:p w14:paraId="1EB55AA6" w14:textId="77777777" w:rsidR="00E039EC" w:rsidRDefault="00E039EC" w:rsidP="005D6F09">
      <w:pPr>
        <w:pStyle w:val="Akapitzlist"/>
        <w:numPr>
          <w:ilvl w:val="0"/>
          <w:numId w:val="4"/>
        </w:numPr>
        <w:spacing w:after="0" w:line="276" w:lineRule="auto"/>
        <w:jc w:val="both"/>
        <w:rPr>
          <w:rFonts w:ascii="Arial" w:hAnsi="Arial" w:cs="Arial"/>
        </w:rPr>
      </w:pPr>
      <w:r w:rsidRPr="00D41ACA">
        <w:rPr>
          <w:rFonts w:ascii="Arial" w:hAnsi="Arial" w:cs="Arial"/>
        </w:rPr>
        <w:t>w przypadku stwierdzenia przez przedstawiciela Zamawiającego nieprzestrzegania przez osoby</w:t>
      </w:r>
      <w:r>
        <w:rPr>
          <w:rFonts w:ascii="Arial" w:hAnsi="Arial" w:cs="Arial"/>
        </w:rPr>
        <w:t xml:space="preserve"> </w:t>
      </w:r>
      <w:r w:rsidRPr="00D41ACA">
        <w:rPr>
          <w:rFonts w:ascii="Arial" w:hAnsi="Arial" w:cs="Arial"/>
        </w:rPr>
        <w:t>zatrudnione przez Wykonawcę przepisów BHP i przepisów przeciwpożarowych i bezskutecznym upływie</w:t>
      </w:r>
      <w:r>
        <w:rPr>
          <w:rFonts w:ascii="Arial" w:hAnsi="Arial" w:cs="Arial"/>
        </w:rPr>
        <w:t xml:space="preserve"> </w:t>
      </w:r>
      <w:r w:rsidRPr="00D41ACA">
        <w:rPr>
          <w:rFonts w:ascii="Arial" w:hAnsi="Arial" w:cs="Arial"/>
        </w:rPr>
        <w:t>terminu dodatkowego wyznaczonego przez Zamawiającego na piśmie</w:t>
      </w:r>
      <w:r>
        <w:rPr>
          <w:rFonts w:ascii="Arial" w:hAnsi="Arial" w:cs="Arial"/>
        </w:rPr>
        <w:t xml:space="preserve"> na wyeliminowanie nieprawidłowości</w:t>
      </w:r>
      <w:r w:rsidRPr="00D41ACA">
        <w:rPr>
          <w:rFonts w:ascii="Arial" w:hAnsi="Arial" w:cs="Arial"/>
        </w:rPr>
        <w:t>;</w:t>
      </w:r>
    </w:p>
    <w:p w14:paraId="2E635FEF" w14:textId="77777777" w:rsidR="00E039EC" w:rsidRPr="007C2885" w:rsidRDefault="00E039EC" w:rsidP="005D6F09">
      <w:pPr>
        <w:pStyle w:val="Akapitzlist"/>
        <w:numPr>
          <w:ilvl w:val="0"/>
          <w:numId w:val="4"/>
        </w:numPr>
        <w:spacing w:after="0" w:line="276" w:lineRule="auto"/>
        <w:jc w:val="both"/>
        <w:rPr>
          <w:rFonts w:ascii="Arial" w:hAnsi="Arial" w:cs="Arial"/>
        </w:rPr>
      </w:pPr>
      <w:r>
        <w:rPr>
          <w:rFonts w:ascii="Arial" w:hAnsi="Arial" w:cs="Arial"/>
        </w:rPr>
        <w:t xml:space="preserve">w przypadku powierzenia przez Wykonawcę wykonywania umowy osobom trzecim bez zgody Zamawiającego. </w:t>
      </w:r>
    </w:p>
    <w:p w14:paraId="35640E32" w14:textId="77777777" w:rsidR="00E039EC" w:rsidRPr="00847D3C" w:rsidRDefault="00E039EC" w:rsidP="005D6F09">
      <w:pPr>
        <w:pStyle w:val="Akapitzlist"/>
        <w:numPr>
          <w:ilvl w:val="0"/>
          <w:numId w:val="2"/>
        </w:numPr>
        <w:spacing w:after="0" w:line="276" w:lineRule="auto"/>
        <w:ind w:left="426" w:hanging="284"/>
        <w:jc w:val="both"/>
        <w:rPr>
          <w:rFonts w:ascii="Arial" w:hAnsi="Arial" w:cs="Arial"/>
        </w:rPr>
      </w:pPr>
      <w:r w:rsidRPr="00847D3C">
        <w:rPr>
          <w:rFonts w:ascii="Arial" w:hAnsi="Arial" w:cs="Arial"/>
        </w:rPr>
        <w:t xml:space="preserve">Przed </w:t>
      </w:r>
      <w:r>
        <w:rPr>
          <w:rFonts w:ascii="Arial" w:hAnsi="Arial" w:cs="Arial"/>
        </w:rPr>
        <w:t>rozwiązaniem</w:t>
      </w:r>
      <w:r w:rsidRPr="00847D3C">
        <w:rPr>
          <w:rFonts w:ascii="Arial" w:hAnsi="Arial" w:cs="Arial"/>
        </w:rPr>
        <w:t xml:space="preserve"> umowy w okolicznościach, o których mowa w ust. </w:t>
      </w:r>
      <w:r>
        <w:rPr>
          <w:rFonts w:ascii="Arial" w:hAnsi="Arial" w:cs="Arial"/>
        </w:rPr>
        <w:t>4</w:t>
      </w:r>
      <w:r w:rsidRPr="00847D3C">
        <w:rPr>
          <w:rFonts w:ascii="Arial" w:hAnsi="Arial" w:cs="Arial"/>
        </w:rPr>
        <w:t xml:space="preserve"> pkt a) Zamawiający wezwie Wykonawcę do usunięcia naruszeń, wyznaczając mu w tym celu odpowiedni termin nie krótszy niż 7 dni. Bezskuteczny upływ powyższego terminu uprawnia Zamawiającego do wypowiedzenia Umowy. Wypowiedzenie Umowy może nastąpić w terminie 30 dni od dnia, w którym bezskutecznie upłynął wyznaczony przez Zamawiającego termin na usunięcie naruszeń. Wezwanie do usunięcia naruszeń wymaga formy pisemnej lub formy elektronicznej z użyciem kwalifikowanych podpisów elektronicznych, pod rygorem nieważności takiego wezwania.</w:t>
      </w:r>
    </w:p>
    <w:p w14:paraId="35E1C65E" w14:textId="77777777" w:rsidR="004564D4" w:rsidRDefault="00E039EC" w:rsidP="005D6F09">
      <w:pPr>
        <w:pStyle w:val="Akapitzlist"/>
        <w:numPr>
          <w:ilvl w:val="0"/>
          <w:numId w:val="2"/>
        </w:numPr>
        <w:spacing w:after="0" w:line="276" w:lineRule="auto"/>
        <w:ind w:left="426"/>
        <w:jc w:val="both"/>
        <w:rPr>
          <w:rFonts w:ascii="Arial" w:hAnsi="Arial" w:cs="Arial"/>
        </w:rPr>
      </w:pPr>
      <w:r w:rsidRPr="00847D3C">
        <w:rPr>
          <w:rFonts w:ascii="Arial" w:hAnsi="Arial" w:cs="Arial"/>
        </w:rPr>
        <w:lastRenderedPageBreak/>
        <w:t xml:space="preserve">Wykonawcy przysługuje prawo rozwiązania umowy w przypadku zalegania przez Zamawiającego z zapłatą wynagrodzenia za wykonane usługi co najmniej przez dwa kolejne miesiące, po uprzednim pisemnym wezwaniu do zapłaty.    </w:t>
      </w:r>
    </w:p>
    <w:p w14:paraId="5E153489" w14:textId="3A2D9276" w:rsidR="004564D4" w:rsidRPr="004564D4" w:rsidRDefault="004564D4" w:rsidP="005D6F09">
      <w:pPr>
        <w:pStyle w:val="Akapitzlist"/>
        <w:numPr>
          <w:ilvl w:val="0"/>
          <w:numId w:val="2"/>
        </w:numPr>
        <w:spacing w:after="0" w:line="276" w:lineRule="auto"/>
        <w:ind w:left="426"/>
        <w:jc w:val="both"/>
        <w:rPr>
          <w:rFonts w:ascii="Arial" w:hAnsi="Arial" w:cs="Arial"/>
        </w:rPr>
      </w:pPr>
      <w:r>
        <w:rPr>
          <w:rFonts w:ascii="Arial" w:hAnsi="Arial" w:cs="Arial"/>
        </w:rPr>
        <w:t>W</w:t>
      </w:r>
      <w:r w:rsidRPr="004564D4">
        <w:rPr>
          <w:rFonts w:ascii="Arial" w:hAnsi="Arial" w:cs="Arial"/>
        </w:rPr>
        <w:t xml:space="preserve">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 W takim przypadku Wykonawca może żądać wyłącznie wynagrodzenia należnego z tytułu wykonanej części umowy</w:t>
      </w:r>
    </w:p>
    <w:p w14:paraId="2F832F46" w14:textId="77777777" w:rsidR="00E039EC" w:rsidRDefault="00E039EC" w:rsidP="005D6F09">
      <w:pPr>
        <w:pStyle w:val="Akapitzlist"/>
        <w:numPr>
          <w:ilvl w:val="0"/>
          <w:numId w:val="2"/>
        </w:numPr>
        <w:spacing w:after="0" w:line="276" w:lineRule="auto"/>
        <w:ind w:left="426"/>
        <w:jc w:val="both"/>
        <w:rPr>
          <w:rFonts w:ascii="Arial" w:hAnsi="Arial" w:cs="Arial"/>
        </w:rPr>
      </w:pPr>
      <w:r w:rsidRPr="00847D3C">
        <w:rPr>
          <w:rFonts w:ascii="Arial" w:hAnsi="Arial" w:cs="Arial"/>
        </w:rPr>
        <w:t xml:space="preserve">W przypadku </w:t>
      </w:r>
      <w:r>
        <w:rPr>
          <w:rFonts w:ascii="Arial" w:hAnsi="Arial" w:cs="Arial"/>
        </w:rPr>
        <w:t>rozwiązania</w:t>
      </w:r>
      <w:r w:rsidRPr="00847D3C">
        <w:rPr>
          <w:rFonts w:ascii="Arial" w:hAnsi="Arial" w:cs="Arial"/>
        </w:rPr>
        <w:t xml:space="preserve"> Umowy w okolicznościach wskazanych w </w:t>
      </w:r>
      <w:r>
        <w:rPr>
          <w:rFonts w:ascii="Arial" w:hAnsi="Arial" w:cs="Arial"/>
        </w:rPr>
        <w:t>niniejszym</w:t>
      </w:r>
      <w:r w:rsidRPr="00847D3C">
        <w:rPr>
          <w:rFonts w:ascii="Arial" w:hAnsi="Arial" w:cs="Arial"/>
        </w:rPr>
        <w:t xml:space="preserve"> paragrafie, Zamawiający nie traci uprawnienia do egzekwowania należnych kar umownych, naliczonych przed </w:t>
      </w:r>
      <w:r>
        <w:rPr>
          <w:rFonts w:ascii="Arial" w:hAnsi="Arial" w:cs="Arial"/>
        </w:rPr>
        <w:t>rozwiązaniem</w:t>
      </w:r>
      <w:r w:rsidRPr="00847D3C">
        <w:rPr>
          <w:rFonts w:ascii="Arial" w:hAnsi="Arial" w:cs="Arial"/>
        </w:rPr>
        <w:t xml:space="preserve"> Umowy</w:t>
      </w:r>
      <w:r>
        <w:rPr>
          <w:rFonts w:ascii="Arial" w:hAnsi="Arial" w:cs="Arial"/>
        </w:rPr>
        <w:t>.</w:t>
      </w:r>
    </w:p>
    <w:p w14:paraId="65C503B3" w14:textId="77777777" w:rsidR="00984095" w:rsidRPr="00984095" w:rsidRDefault="00984095" w:rsidP="00984095">
      <w:pPr>
        <w:spacing w:after="0" w:line="276" w:lineRule="auto"/>
        <w:jc w:val="both"/>
        <w:rPr>
          <w:rFonts w:ascii="Arial" w:eastAsia="Calibri" w:hAnsi="Arial" w:cs="Arial"/>
        </w:rPr>
      </w:pPr>
    </w:p>
    <w:p w14:paraId="72078559" w14:textId="5007F6E8" w:rsidR="00FA41A8" w:rsidRPr="00090F7E" w:rsidRDefault="0002397F" w:rsidP="002E4A17">
      <w:pPr>
        <w:spacing w:after="0" w:line="276" w:lineRule="auto"/>
        <w:jc w:val="center"/>
        <w:rPr>
          <w:rFonts w:ascii="Arial" w:eastAsia="Calibri" w:hAnsi="Arial" w:cs="Arial"/>
          <w:color w:val="000000" w:themeColor="text1"/>
        </w:rPr>
      </w:pPr>
      <w:r w:rsidRPr="00090F7E">
        <w:rPr>
          <w:rFonts w:ascii="Arial" w:eastAsia="Calibri" w:hAnsi="Arial" w:cs="Arial"/>
          <w:color w:val="000000" w:themeColor="text1"/>
        </w:rPr>
        <w:t>KARY UMOWNE</w:t>
      </w:r>
    </w:p>
    <w:p w14:paraId="4D811876" w14:textId="2F6F9C3B" w:rsidR="0002397F" w:rsidRPr="0002397F" w:rsidRDefault="0002397F" w:rsidP="0002397F">
      <w:pPr>
        <w:spacing w:after="0" w:line="276" w:lineRule="auto"/>
        <w:jc w:val="center"/>
        <w:rPr>
          <w:rFonts w:ascii="Arial" w:eastAsia="Calibri" w:hAnsi="Arial" w:cs="Arial"/>
        </w:rPr>
      </w:pPr>
      <w:r w:rsidRPr="0002397F">
        <w:rPr>
          <w:rFonts w:ascii="Arial" w:eastAsia="Calibri" w:hAnsi="Arial" w:cs="Arial"/>
        </w:rPr>
        <w:t xml:space="preserve">§ </w:t>
      </w:r>
      <w:r w:rsidR="00911BC6">
        <w:rPr>
          <w:rFonts w:ascii="Arial" w:eastAsia="Calibri" w:hAnsi="Arial" w:cs="Arial"/>
        </w:rPr>
        <w:t>8</w:t>
      </w:r>
    </w:p>
    <w:p w14:paraId="3E02A03C" w14:textId="3396C6F0" w:rsidR="0039422D" w:rsidRDefault="000D4669" w:rsidP="00480878">
      <w:pPr>
        <w:pStyle w:val="Akapitzlist"/>
        <w:numPr>
          <w:ilvl w:val="0"/>
          <w:numId w:val="12"/>
        </w:numPr>
        <w:spacing w:after="0" w:line="276" w:lineRule="auto"/>
        <w:ind w:left="426" w:hanging="284"/>
        <w:jc w:val="both"/>
        <w:rPr>
          <w:rFonts w:ascii="Arial" w:eastAsia="Calibri" w:hAnsi="Arial" w:cs="Arial"/>
        </w:rPr>
      </w:pPr>
      <w:r w:rsidRPr="0039422D">
        <w:rPr>
          <w:rFonts w:ascii="Arial" w:eastAsia="Calibri" w:hAnsi="Arial" w:cs="Arial"/>
        </w:rPr>
        <w:t>Wykon</w:t>
      </w:r>
      <w:r w:rsidR="0002397F" w:rsidRPr="0039422D">
        <w:rPr>
          <w:rFonts w:ascii="Arial" w:eastAsia="Calibri" w:hAnsi="Arial" w:cs="Arial"/>
        </w:rPr>
        <w:t xml:space="preserve">awca zapłaci </w:t>
      </w:r>
      <w:r w:rsidRPr="0039422D">
        <w:rPr>
          <w:rFonts w:ascii="Arial" w:eastAsia="Calibri" w:hAnsi="Arial" w:cs="Arial"/>
        </w:rPr>
        <w:t>Zamawia</w:t>
      </w:r>
      <w:r w:rsidR="0002397F" w:rsidRPr="0039422D">
        <w:rPr>
          <w:rFonts w:ascii="Arial" w:eastAsia="Calibri" w:hAnsi="Arial" w:cs="Arial"/>
        </w:rPr>
        <w:t>jącemu kar</w:t>
      </w:r>
      <w:r w:rsidR="0001100D" w:rsidRPr="0039422D">
        <w:rPr>
          <w:rFonts w:ascii="Arial" w:eastAsia="Calibri" w:hAnsi="Arial" w:cs="Arial"/>
        </w:rPr>
        <w:t xml:space="preserve">ę w wysokości 10% wartości brutto umowy, określonej w § </w:t>
      </w:r>
      <w:r w:rsidR="0004249C">
        <w:rPr>
          <w:rFonts w:ascii="Arial" w:eastAsia="Calibri" w:hAnsi="Arial" w:cs="Arial"/>
        </w:rPr>
        <w:t>6</w:t>
      </w:r>
      <w:r w:rsidR="0001100D" w:rsidRPr="0039422D">
        <w:rPr>
          <w:rFonts w:ascii="Arial" w:eastAsia="Calibri" w:hAnsi="Arial" w:cs="Arial"/>
        </w:rPr>
        <w:t xml:space="preserve"> ust. 1</w:t>
      </w:r>
      <w:r w:rsidR="007E7523" w:rsidRPr="0039422D">
        <w:rPr>
          <w:rFonts w:ascii="Arial" w:eastAsia="Calibri" w:hAnsi="Arial" w:cs="Arial"/>
        </w:rPr>
        <w:t xml:space="preserve"> </w:t>
      </w:r>
      <w:r w:rsidR="0001100D" w:rsidRPr="0039422D">
        <w:rPr>
          <w:rFonts w:ascii="Arial" w:eastAsia="Calibri" w:hAnsi="Arial" w:cs="Arial"/>
        </w:rPr>
        <w:t xml:space="preserve">w razie </w:t>
      </w:r>
      <w:r w:rsidR="007E7523" w:rsidRPr="0039422D">
        <w:rPr>
          <w:rFonts w:ascii="Arial" w:eastAsia="Calibri" w:hAnsi="Arial" w:cs="Arial"/>
        </w:rPr>
        <w:t>niewykonania konserwacji w danym m</w:t>
      </w:r>
      <w:r w:rsidR="0039422D">
        <w:rPr>
          <w:rFonts w:ascii="Arial" w:eastAsia="Calibri" w:hAnsi="Arial" w:cs="Arial"/>
        </w:rPr>
        <w:t>iesiącu.</w:t>
      </w:r>
    </w:p>
    <w:p w14:paraId="4C7EB0CE" w14:textId="43A4C0A4" w:rsidR="0039422D" w:rsidRDefault="00911BC6" w:rsidP="00480878">
      <w:pPr>
        <w:pStyle w:val="Akapitzlist"/>
        <w:numPr>
          <w:ilvl w:val="0"/>
          <w:numId w:val="12"/>
        </w:numPr>
        <w:spacing w:after="0" w:line="276" w:lineRule="auto"/>
        <w:ind w:left="426" w:hanging="284"/>
        <w:jc w:val="both"/>
        <w:rPr>
          <w:rFonts w:ascii="Arial" w:eastAsia="Calibri" w:hAnsi="Arial" w:cs="Arial"/>
        </w:rPr>
      </w:pPr>
      <w:r w:rsidRPr="0039422D">
        <w:rPr>
          <w:rFonts w:ascii="Arial" w:eastAsia="Calibri" w:hAnsi="Arial" w:cs="Arial"/>
        </w:rPr>
        <w:t xml:space="preserve">Wykonawca zapłaci Zamawiającemu karę w wysokości 10% wartości brutto umowy, określonej w § </w:t>
      </w:r>
      <w:r w:rsidR="0004249C">
        <w:rPr>
          <w:rFonts w:ascii="Arial" w:eastAsia="Calibri" w:hAnsi="Arial" w:cs="Arial"/>
        </w:rPr>
        <w:t>6</w:t>
      </w:r>
      <w:r w:rsidRPr="0039422D">
        <w:rPr>
          <w:rFonts w:ascii="Arial" w:eastAsia="Calibri" w:hAnsi="Arial" w:cs="Arial"/>
        </w:rPr>
        <w:t xml:space="preserve"> ust 1 w przypadku </w:t>
      </w:r>
      <w:r w:rsidR="00E53188" w:rsidRPr="0039422D">
        <w:rPr>
          <w:rFonts w:ascii="Arial" w:eastAsia="Calibri" w:hAnsi="Arial" w:cs="Arial"/>
        </w:rPr>
        <w:t>negatywnego wyniku przeprowadzenia badania przez Urząd Dozoru Technicznego.</w:t>
      </w:r>
    </w:p>
    <w:p w14:paraId="55EBC2C8" w14:textId="51BB90EB" w:rsidR="0039422D" w:rsidRDefault="00BA0CC0" w:rsidP="00480878">
      <w:pPr>
        <w:pStyle w:val="Akapitzlist"/>
        <w:numPr>
          <w:ilvl w:val="0"/>
          <w:numId w:val="12"/>
        </w:numPr>
        <w:spacing w:after="0" w:line="276" w:lineRule="auto"/>
        <w:ind w:left="426" w:hanging="284"/>
        <w:jc w:val="both"/>
        <w:rPr>
          <w:rFonts w:ascii="Arial" w:eastAsia="Calibri" w:hAnsi="Arial" w:cs="Arial"/>
        </w:rPr>
      </w:pPr>
      <w:r w:rsidRPr="0039422D">
        <w:rPr>
          <w:rFonts w:ascii="Arial" w:eastAsia="Calibri" w:hAnsi="Arial" w:cs="Arial"/>
        </w:rPr>
        <w:t xml:space="preserve">Wykonawca zapłaci </w:t>
      </w:r>
      <w:r w:rsidR="009109D5" w:rsidRPr="0039422D">
        <w:rPr>
          <w:rFonts w:ascii="Arial" w:eastAsia="Calibri" w:hAnsi="Arial" w:cs="Arial"/>
        </w:rPr>
        <w:t xml:space="preserve">jednorazowo </w:t>
      </w:r>
      <w:r w:rsidR="0004249C">
        <w:rPr>
          <w:rFonts w:ascii="Arial" w:eastAsia="Calibri" w:hAnsi="Arial" w:cs="Arial"/>
        </w:rPr>
        <w:t>25</w:t>
      </w:r>
      <w:r w:rsidRPr="0039422D">
        <w:rPr>
          <w:rFonts w:ascii="Arial" w:eastAsia="Calibri" w:hAnsi="Arial" w:cs="Arial"/>
        </w:rPr>
        <w:t xml:space="preserve">0,00 zł </w:t>
      </w:r>
      <w:r w:rsidR="00DB5F66" w:rsidRPr="0039422D">
        <w:rPr>
          <w:rFonts w:ascii="Arial" w:eastAsia="Calibri" w:hAnsi="Arial" w:cs="Arial"/>
        </w:rPr>
        <w:t xml:space="preserve">(słownie: </w:t>
      </w:r>
      <w:r w:rsidR="0004249C">
        <w:rPr>
          <w:rFonts w:ascii="Arial" w:eastAsia="Calibri" w:hAnsi="Arial" w:cs="Arial"/>
        </w:rPr>
        <w:t>dwieście pięćdziesiąt zł</w:t>
      </w:r>
      <w:r w:rsidR="00DB5F66" w:rsidRPr="0039422D">
        <w:rPr>
          <w:rFonts w:ascii="Arial" w:eastAsia="Calibri" w:hAnsi="Arial" w:cs="Arial"/>
        </w:rPr>
        <w:t xml:space="preserve"> 00/100) </w:t>
      </w:r>
      <w:r w:rsidRPr="0039422D">
        <w:rPr>
          <w:rFonts w:ascii="Arial" w:eastAsia="Calibri" w:hAnsi="Arial" w:cs="Arial"/>
        </w:rPr>
        <w:t xml:space="preserve">kary za brak stawiennictwa powyżej 1 godziny od zgłoszenia awarii przez Zamawiającego. </w:t>
      </w:r>
    </w:p>
    <w:p w14:paraId="63A4874A" w14:textId="47B8664E" w:rsidR="0039422D" w:rsidRPr="0039422D" w:rsidRDefault="00E53188" w:rsidP="00480878">
      <w:pPr>
        <w:pStyle w:val="Akapitzlist"/>
        <w:numPr>
          <w:ilvl w:val="0"/>
          <w:numId w:val="12"/>
        </w:numPr>
        <w:spacing w:after="0" w:line="276" w:lineRule="auto"/>
        <w:ind w:left="426" w:hanging="284"/>
        <w:jc w:val="both"/>
        <w:rPr>
          <w:rFonts w:ascii="Arial" w:eastAsia="Calibri" w:hAnsi="Arial" w:cs="Arial"/>
        </w:rPr>
      </w:pPr>
      <w:r w:rsidRPr="0039422D">
        <w:rPr>
          <w:rFonts w:ascii="Arial" w:hAnsi="Arial" w:cs="Arial"/>
        </w:rPr>
        <w:t xml:space="preserve">Całkowita łączna odpowiedzialność Strony z tytułu kar umownych w związku </w:t>
      </w:r>
      <w:r w:rsidR="00480878">
        <w:rPr>
          <w:rFonts w:ascii="Arial" w:hAnsi="Arial" w:cs="Arial"/>
        </w:rPr>
        <w:br/>
      </w:r>
      <w:r w:rsidRPr="0039422D">
        <w:rPr>
          <w:rFonts w:ascii="Arial" w:hAnsi="Arial" w:cs="Arial"/>
        </w:rPr>
        <w:t xml:space="preserve">z Umową jest ograniczona do wartości </w:t>
      </w:r>
      <w:r w:rsidR="009109D5" w:rsidRPr="0039422D">
        <w:rPr>
          <w:rFonts w:ascii="Arial" w:hAnsi="Arial" w:cs="Arial"/>
        </w:rPr>
        <w:t>3</w:t>
      </w:r>
      <w:r w:rsidR="00EA20B2">
        <w:rPr>
          <w:rFonts w:ascii="Arial" w:hAnsi="Arial" w:cs="Arial"/>
        </w:rPr>
        <w:t>0</w:t>
      </w:r>
      <w:r w:rsidRPr="0039422D">
        <w:rPr>
          <w:rFonts w:ascii="Arial" w:hAnsi="Arial" w:cs="Arial"/>
        </w:rPr>
        <w:t xml:space="preserve">% całkowitego wynagrodzenia, o którym mowa w § </w:t>
      </w:r>
      <w:r w:rsidR="0004249C">
        <w:rPr>
          <w:rFonts w:ascii="Arial" w:hAnsi="Arial" w:cs="Arial"/>
        </w:rPr>
        <w:t>6</w:t>
      </w:r>
      <w:r w:rsidRPr="0039422D">
        <w:rPr>
          <w:rFonts w:ascii="Arial" w:hAnsi="Arial" w:cs="Arial"/>
        </w:rPr>
        <w:t xml:space="preserve"> ust. 1 umowy.</w:t>
      </w:r>
    </w:p>
    <w:p w14:paraId="185720EE" w14:textId="77777777" w:rsidR="0039422D" w:rsidRDefault="00E53188" w:rsidP="00480878">
      <w:pPr>
        <w:pStyle w:val="Akapitzlist"/>
        <w:numPr>
          <w:ilvl w:val="0"/>
          <w:numId w:val="12"/>
        </w:numPr>
        <w:spacing w:after="0" w:line="276" w:lineRule="auto"/>
        <w:ind w:left="426" w:hanging="284"/>
        <w:jc w:val="both"/>
        <w:rPr>
          <w:rFonts w:ascii="Arial" w:eastAsia="Calibri" w:hAnsi="Arial" w:cs="Arial"/>
        </w:rPr>
      </w:pPr>
      <w:r w:rsidRPr="0039422D">
        <w:rPr>
          <w:rFonts w:ascii="Arial" w:eastAsia="Calibri" w:hAnsi="Arial" w:cs="Arial"/>
        </w:rPr>
        <w:t xml:space="preserve">Wykonawca wyraża zgodę na potrącanie kar umownych z wynagrodzenia należnego </w:t>
      </w:r>
      <w:r w:rsidR="00DB5F66" w:rsidRPr="0039422D">
        <w:rPr>
          <w:rFonts w:ascii="Arial" w:eastAsia="Calibri" w:hAnsi="Arial" w:cs="Arial"/>
        </w:rPr>
        <w:br/>
      </w:r>
      <w:r w:rsidRPr="0039422D">
        <w:rPr>
          <w:rFonts w:ascii="Arial" w:eastAsia="Calibri" w:hAnsi="Arial" w:cs="Arial"/>
        </w:rPr>
        <w:t xml:space="preserve">za wykonanie przedmiotu umowy. </w:t>
      </w:r>
    </w:p>
    <w:p w14:paraId="4C318F9E" w14:textId="77777777" w:rsidR="0039422D" w:rsidRDefault="00E53188" w:rsidP="00480878">
      <w:pPr>
        <w:pStyle w:val="Akapitzlist"/>
        <w:numPr>
          <w:ilvl w:val="0"/>
          <w:numId w:val="12"/>
        </w:numPr>
        <w:spacing w:after="0" w:line="276" w:lineRule="auto"/>
        <w:ind w:left="426" w:hanging="284"/>
        <w:jc w:val="both"/>
        <w:rPr>
          <w:rFonts w:ascii="Arial" w:eastAsia="Calibri" w:hAnsi="Arial" w:cs="Arial"/>
        </w:rPr>
      </w:pPr>
      <w:r w:rsidRPr="0039422D">
        <w:rPr>
          <w:rFonts w:ascii="Arial" w:eastAsia="Calibri" w:hAnsi="Arial" w:cs="Arial"/>
        </w:rPr>
        <w:t xml:space="preserve">Naliczenie przez Zamawiającego bądź zapłata przez Wykonawcę kary umownej, </w:t>
      </w:r>
      <w:r w:rsidR="00DB5F66" w:rsidRPr="0039422D">
        <w:rPr>
          <w:rFonts w:ascii="Arial" w:eastAsia="Calibri" w:hAnsi="Arial" w:cs="Arial"/>
        </w:rPr>
        <w:br/>
      </w:r>
      <w:r w:rsidRPr="0039422D">
        <w:rPr>
          <w:rFonts w:ascii="Arial" w:eastAsia="Calibri" w:hAnsi="Arial" w:cs="Arial"/>
        </w:rPr>
        <w:t xml:space="preserve">nie zwalnia go z zobowiązań wynikających z niniejszej umowy.  </w:t>
      </w:r>
    </w:p>
    <w:p w14:paraId="34E89D09" w14:textId="08398931" w:rsidR="0039422D" w:rsidRDefault="00E53188" w:rsidP="00480878">
      <w:pPr>
        <w:pStyle w:val="Akapitzlist"/>
        <w:numPr>
          <w:ilvl w:val="0"/>
          <w:numId w:val="12"/>
        </w:numPr>
        <w:spacing w:after="0" w:line="276" w:lineRule="auto"/>
        <w:ind w:left="426" w:hanging="284"/>
        <w:jc w:val="both"/>
        <w:rPr>
          <w:rFonts w:ascii="Arial" w:eastAsia="Calibri" w:hAnsi="Arial" w:cs="Arial"/>
        </w:rPr>
      </w:pPr>
      <w:r w:rsidRPr="0039422D">
        <w:rPr>
          <w:rFonts w:ascii="Arial" w:eastAsia="Calibri" w:hAnsi="Arial" w:cs="Arial"/>
        </w:rPr>
        <w:t xml:space="preserve">Wykonawca odpowiada za wszelkie szkody powstałe w wyniku niewłaściwego </w:t>
      </w:r>
      <w:r w:rsidR="00DB5F66" w:rsidRPr="0039422D">
        <w:rPr>
          <w:rFonts w:ascii="Arial" w:eastAsia="Calibri" w:hAnsi="Arial" w:cs="Arial"/>
        </w:rPr>
        <w:br/>
      </w:r>
      <w:r w:rsidRPr="0039422D">
        <w:rPr>
          <w:rFonts w:ascii="Arial" w:eastAsia="Calibri" w:hAnsi="Arial" w:cs="Arial"/>
        </w:rPr>
        <w:t xml:space="preserve">lub nieterminowego wykonania umowy, w tym szkody w mieniu będącym </w:t>
      </w:r>
      <w:r w:rsidR="00480878">
        <w:rPr>
          <w:rFonts w:ascii="Arial" w:eastAsia="Calibri" w:hAnsi="Arial" w:cs="Arial"/>
        </w:rPr>
        <w:br/>
      </w:r>
      <w:r w:rsidRPr="0039422D">
        <w:rPr>
          <w:rFonts w:ascii="Arial" w:eastAsia="Calibri" w:hAnsi="Arial" w:cs="Arial"/>
        </w:rPr>
        <w:t xml:space="preserve">w posiadaniu Wykonawcy. </w:t>
      </w:r>
    </w:p>
    <w:p w14:paraId="7661EEB8" w14:textId="1FC0722B" w:rsidR="00E53188" w:rsidRPr="009F6201" w:rsidRDefault="00E53188" w:rsidP="00480878">
      <w:pPr>
        <w:pStyle w:val="Akapitzlist"/>
        <w:numPr>
          <w:ilvl w:val="0"/>
          <w:numId w:val="12"/>
        </w:numPr>
        <w:spacing w:after="0" w:line="276" w:lineRule="auto"/>
        <w:ind w:left="426" w:hanging="284"/>
        <w:jc w:val="both"/>
        <w:rPr>
          <w:rFonts w:ascii="Arial" w:eastAsia="Calibri" w:hAnsi="Arial" w:cs="Arial"/>
        </w:rPr>
      </w:pPr>
      <w:r w:rsidRPr="0039422D">
        <w:rPr>
          <w:rFonts w:ascii="Arial" w:hAnsi="Arial" w:cs="Arial"/>
        </w:rPr>
        <w:t xml:space="preserve">Zamawiający może odstąpić od naliczenia kar umownych Wykonawcy w sytuacji, </w:t>
      </w:r>
      <w:r w:rsidR="00DB5F66" w:rsidRPr="0039422D">
        <w:rPr>
          <w:rFonts w:ascii="Arial" w:hAnsi="Arial" w:cs="Arial"/>
        </w:rPr>
        <w:br/>
      </w:r>
      <w:r w:rsidRPr="0039422D">
        <w:rPr>
          <w:rFonts w:ascii="Arial" w:hAnsi="Arial" w:cs="Arial"/>
        </w:rPr>
        <w:t xml:space="preserve">gdy Wykonawca wykaże, że zdarzenia skutkujące ich naliczeniem zostały wywołane zdarzeniami niezależnymi od Wykonawcy. </w:t>
      </w:r>
    </w:p>
    <w:p w14:paraId="38AD6574" w14:textId="141D7194" w:rsidR="009F6201" w:rsidRDefault="009F6201" w:rsidP="00480878">
      <w:pPr>
        <w:pStyle w:val="Style6"/>
        <w:widowControl/>
        <w:numPr>
          <w:ilvl w:val="0"/>
          <w:numId w:val="12"/>
        </w:numPr>
        <w:tabs>
          <w:tab w:val="left" w:pos="446"/>
        </w:tabs>
        <w:spacing w:line="276" w:lineRule="auto"/>
        <w:ind w:left="426" w:hanging="284"/>
        <w:rPr>
          <w:rStyle w:val="FontStyle13"/>
          <w:sz w:val="22"/>
          <w:szCs w:val="22"/>
          <w:lang w:eastAsia="en-US"/>
        </w:rPr>
      </w:pPr>
      <w:r w:rsidRPr="00D5295E">
        <w:rPr>
          <w:rStyle w:val="FontStyle13"/>
          <w:sz w:val="22"/>
          <w:szCs w:val="22"/>
          <w:lang w:eastAsia="en-US"/>
        </w:rPr>
        <w:t>Niezależnie od kar umownych</w:t>
      </w:r>
      <w:r w:rsidR="00480878">
        <w:rPr>
          <w:rStyle w:val="FontStyle13"/>
          <w:sz w:val="22"/>
          <w:szCs w:val="22"/>
          <w:lang w:eastAsia="en-US"/>
        </w:rPr>
        <w:t xml:space="preserve">, </w:t>
      </w:r>
      <w:r w:rsidRPr="00D5295E">
        <w:rPr>
          <w:rStyle w:val="FontStyle13"/>
          <w:sz w:val="22"/>
          <w:szCs w:val="22"/>
          <w:lang w:eastAsia="en-US"/>
        </w:rPr>
        <w:t xml:space="preserve">strony mają prawo dochodzenia odszkodowania uzupełniającego, w przypadku, gdy kary nie pokrywają </w:t>
      </w:r>
      <w:r w:rsidR="007A1D4A" w:rsidRPr="00480878">
        <w:rPr>
          <w:rStyle w:val="FontStyle13"/>
          <w:sz w:val="22"/>
          <w:szCs w:val="22"/>
          <w:lang w:eastAsia="en-US"/>
        </w:rPr>
        <w:t>szkody w całości.</w:t>
      </w:r>
    </w:p>
    <w:p w14:paraId="621E83F0" w14:textId="77777777" w:rsidR="00480878" w:rsidRDefault="00480878" w:rsidP="009F6201">
      <w:pPr>
        <w:spacing w:after="0" w:line="276" w:lineRule="auto"/>
        <w:rPr>
          <w:rFonts w:ascii="Arial" w:eastAsia="Calibri" w:hAnsi="Arial" w:cs="Arial"/>
        </w:rPr>
      </w:pPr>
    </w:p>
    <w:p w14:paraId="4210162C" w14:textId="77777777" w:rsidR="00911BC6" w:rsidRDefault="00911BC6" w:rsidP="00911BC6">
      <w:pPr>
        <w:spacing w:after="0" w:line="276" w:lineRule="auto"/>
        <w:jc w:val="center"/>
        <w:rPr>
          <w:rFonts w:ascii="Arial" w:eastAsia="Calibri" w:hAnsi="Arial" w:cs="Arial"/>
        </w:rPr>
      </w:pPr>
      <w:r>
        <w:rPr>
          <w:rFonts w:ascii="Arial" w:eastAsia="Calibri" w:hAnsi="Arial" w:cs="Arial"/>
        </w:rPr>
        <w:t>ZMIANA WARUNKÓW UMOWY</w:t>
      </w:r>
    </w:p>
    <w:p w14:paraId="3E8A42B5" w14:textId="46DB6DDF" w:rsidR="00681BB2" w:rsidRDefault="00911BC6" w:rsidP="00480878">
      <w:pPr>
        <w:spacing w:after="0" w:line="276" w:lineRule="auto"/>
        <w:jc w:val="center"/>
        <w:rPr>
          <w:rFonts w:ascii="Arial" w:eastAsia="Calibri" w:hAnsi="Arial" w:cs="Arial"/>
        </w:rPr>
      </w:pPr>
      <w:r>
        <w:rPr>
          <w:rFonts w:ascii="Arial" w:eastAsia="Calibri" w:hAnsi="Arial" w:cs="Arial"/>
        </w:rPr>
        <w:t xml:space="preserve">§ </w:t>
      </w:r>
      <w:r w:rsidR="00BA0CC0">
        <w:rPr>
          <w:rFonts w:ascii="Arial" w:eastAsia="Calibri" w:hAnsi="Arial" w:cs="Arial"/>
        </w:rPr>
        <w:t>9</w:t>
      </w:r>
    </w:p>
    <w:p w14:paraId="30DB6CDB" w14:textId="77777777" w:rsidR="00480878" w:rsidRDefault="00480878" w:rsidP="00480878">
      <w:pPr>
        <w:pStyle w:val="Akapitzlist"/>
        <w:numPr>
          <w:ilvl w:val="0"/>
          <w:numId w:val="19"/>
        </w:numPr>
        <w:spacing w:after="0" w:line="276" w:lineRule="auto"/>
        <w:ind w:left="426"/>
        <w:jc w:val="both"/>
        <w:rPr>
          <w:rFonts w:ascii="Arial" w:hAnsi="Arial" w:cs="Arial"/>
        </w:rPr>
      </w:pPr>
      <w:r w:rsidRPr="0061499D">
        <w:rPr>
          <w:rFonts w:ascii="Arial" w:hAnsi="Arial" w:cs="Arial"/>
        </w:rPr>
        <w:t>Zamawiający dopuszcza możliwość zmiany zapisów zawartej Umowy związanych</w:t>
      </w:r>
      <w:r>
        <w:rPr>
          <w:rFonts w:ascii="Arial" w:hAnsi="Arial" w:cs="Arial"/>
        </w:rPr>
        <w:t xml:space="preserve">                 </w:t>
      </w:r>
      <w:r w:rsidRPr="0061499D">
        <w:rPr>
          <w:rFonts w:ascii="Arial" w:hAnsi="Arial" w:cs="Arial"/>
        </w:rPr>
        <w:t xml:space="preserve"> ze zmianami:</w:t>
      </w:r>
    </w:p>
    <w:p w14:paraId="6CEBDFAD" w14:textId="77777777" w:rsidR="00480878" w:rsidRDefault="00480878" w:rsidP="00480878">
      <w:pPr>
        <w:pStyle w:val="Akapitzlist"/>
        <w:numPr>
          <w:ilvl w:val="0"/>
          <w:numId w:val="20"/>
        </w:numPr>
        <w:spacing w:after="0" w:line="276" w:lineRule="auto"/>
        <w:jc w:val="both"/>
        <w:rPr>
          <w:rFonts w:ascii="Arial" w:hAnsi="Arial" w:cs="Arial"/>
        </w:rPr>
      </w:pPr>
      <w:r w:rsidRPr="00CE62FA">
        <w:rPr>
          <w:rFonts w:ascii="Arial" w:hAnsi="Arial" w:cs="Arial"/>
        </w:rPr>
        <w:t>stawki podatku od towarów i usług oraz podatku akcyzowego</w:t>
      </w:r>
      <w:r>
        <w:rPr>
          <w:rFonts w:ascii="Arial" w:hAnsi="Arial" w:cs="Arial"/>
        </w:rPr>
        <w:t>;</w:t>
      </w:r>
    </w:p>
    <w:p w14:paraId="2FF0F30C" w14:textId="5608C518" w:rsidR="00480878" w:rsidRDefault="00480878" w:rsidP="00480878">
      <w:pPr>
        <w:pStyle w:val="Akapitzlist"/>
        <w:numPr>
          <w:ilvl w:val="0"/>
          <w:numId w:val="20"/>
        </w:numPr>
        <w:spacing w:after="0" w:line="276" w:lineRule="auto"/>
        <w:jc w:val="both"/>
        <w:rPr>
          <w:rFonts w:ascii="Arial" w:hAnsi="Arial" w:cs="Arial"/>
        </w:rPr>
      </w:pPr>
      <w:r w:rsidRPr="00CE62FA">
        <w:rPr>
          <w:rFonts w:ascii="Arial" w:hAnsi="Arial" w:cs="Arial"/>
        </w:rPr>
        <w:t>wysokości minimalnego wynagrodzenia za pracę, albo wysokości minimalnej stawki godzinowej, ustalonych na podstawie przepisów ustawy z dnia 10 października 2002 r.</w:t>
      </w:r>
      <w:r>
        <w:rPr>
          <w:rFonts w:ascii="Arial" w:hAnsi="Arial" w:cs="Arial"/>
        </w:rPr>
        <w:t xml:space="preserve"> </w:t>
      </w:r>
      <w:r w:rsidRPr="00CE62FA">
        <w:rPr>
          <w:rFonts w:ascii="Arial" w:hAnsi="Arial" w:cs="Arial"/>
        </w:rPr>
        <w:t xml:space="preserve">o minimalnym wynagrodzeniu za pracę (tj. Dz. U. z 2020 r., poz. 2207) wynagrodzenie Wykonawcy ulegnie zmianie o wartość wzrostu całkowitego kosztu </w:t>
      </w:r>
      <w:r w:rsidRPr="00CE62FA">
        <w:rPr>
          <w:rFonts w:ascii="Arial" w:hAnsi="Arial" w:cs="Arial"/>
        </w:rPr>
        <w:lastRenderedPageBreak/>
        <w:t>Wykonawcy, wynikającą ze zwiększenia wynagrodzeń osób bezpośrednio wykonujących zamówienie do wysokości aktualnie obowiązującego minimalnego wynagrodzenia za pracę, z uwzględnieniem wszystkich obciążeń publicznoprawnych od kwoty wzrostu minimalnego wynagrodzenia</w:t>
      </w:r>
      <w:r>
        <w:rPr>
          <w:rFonts w:ascii="Arial" w:hAnsi="Arial" w:cs="Arial"/>
        </w:rPr>
        <w:t>;</w:t>
      </w:r>
    </w:p>
    <w:p w14:paraId="49A8EF4C" w14:textId="77777777" w:rsidR="00480878" w:rsidRDefault="00480878" w:rsidP="00480878">
      <w:pPr>
        <w:pStyle w:val="Akapitzlist"/>
        <w:numPr>
          <w:ilvl w:val="0"/>
          <w:numId w:val="20"/>
        </w:numPr>
        <w:spacing w:after="0" w:line="276" w:lineRule="auto"/>
        <w:jc w:val="both"/>
        <w:rPr>
          <w:rFonts w:ascii="Arial" w:hAnsi="Arial" w:cs="Arial"/>
        </w:rPr>
      </w:pPr>
      <w:r w:rsidRPr="00CE62FA">
        <w:rPr>
          <w:rFonts w:ascii="Arial" w:hAnsi="Arial" w:cs="Arial"/>
        </w:rPr>
        <w:t>zasad podlegania ubezpieczeniom społecznym lub ubezpieczeniu zdrowotnemu lub wysokości stawki składki na ubezpieczenia społeczne lub zdrowotne - wynagrodzenie Wykonawcy ulegnie zmianie o wartość wzrostu całkowitego kosztu Wykonawcy, jaki będzie on zobowiązany dodatkowo ponieść w celu uwzględnienia tej zmiany, przy zachowaniu dotychczasowej kwoty netto wynagrodzenia osób bezpośrednio wykonujących zamówienie na rzecz Zamawiającego, jeżeli zmiany będą miały wpływ na koszt wykonania zamówienia przez Wykonawcę</w:t>
      </w:r>
      <w:r>
        <w:rPr>
          <w:rFonts w:ascii="Arial" w:hAnsi="Arial" w:cs="Arial"/>
        </w:rPr>
        <w:t>;</w:t>
      </w:r>
    </w:p>
    <w:p w14:paraId="70F10B93" w14:textId="77777777" w:rsidR="00480878" w:rsidRPr="00CE62FA" w:rsidRDefault="00480878" w:rsidP="00480878">
      <w:pPr>
        <w:pStyle w:val="Akapitzlist"/>
        <w:numPr>
          <w:ilvl w:val="0"/>
          <w:numId w:val="20"/>
        </w:numPr>
        <w:spacing w:after="0" w:line="276" w:lineRule="auto"/>
        <w:jc w:val="both"/>
        <w:rPr>
          <w:rFonts w:ascii="Arial" w:hAnsi="Arial" w:cs="Arial"/>
        </w:rPr>
      </w:pPr>
      <w:r w:rsidRPr="00CE62FA">
        <w:rPr>
          <w:rFonts w:ascii="Arial" w:hAnsi="Arial" w:cs="Arial"/>
        </w:rPr>
        <w:t xml:space="preserve">zasad gromadzenia i wysokości wpłat do pracowniczych planów kapitałowych, </w:t>
      </w:r>
      <w:r>
        <w:rPr>
          <w:rFonts w:ascii="Arial" w:hAnsi="Arial" w:cs="Arial"/>
        </w:rPr>
        <w:br/>
      </w:r>
      <w:r w:rsidRPr="00CE62FA">
        <w:rPr>
          <w:rFonts w:ascii="Arial" w:hAnsi="Arial" w:cs="Arial"/>
        </w:rPr>
        <w:t>o których mowa w ustawie z dnia 4 października 2018 r. o pracowniczych planach   kapitałowych (tekst jedn. Dz.U. 2023 r. poz. 46 ) - jeśli zmiany te będą miały wpływ na koszty wykonania zamówienia przez Wykonawcę</w:t>
      </w:r>
      <w:r>
        <w:rPr>
          <w:rFonts w:ascii="Arial" w:hAnsi="Arial" w:cs="Arial"/>
        </w:rPr>
        <w:t>.</w:t>
      </w:r>
    </w:p>
    <w:p w14:paraId="6A5605DA" w14:textId="77777777" w:rsidR="00480878" w:rsidRPr="0061499D" w:rsidRDefault="00480878" w:rsidP="00480878">
      <w:pPr>
        <w:pStyle w:val="Akapitzlist"/>
        <w:numPr>
          <w:ilvl w:val="0"/>
          <w:numId w:val="19"/>
        </w:numPr>
        <w:spacing w:after="0" w:line="276" w:lineRule="auto"/>
        <w:ind w:left="426"/>
        <w:jc w:val="both"/>
        <w:rPr>
          <w:rFonts w:ascii="Arial" w:hAnsi="Arial" w:cs="Arial"/>
        </w:rPr>
      </w:pPr>
      <w:r w:rsidRPr="0061499D">
        <w:rPr>
          <w:rFonts w:ascii="Arial" w:hAnsi="Arial" w:cs="Arial"/>
        </w:rPr>
        <w:t xml:space="preserve">Kwota wynagrodzenia Wykonawcy z tytułu realizacji niniejszej Umowy może być zmieniana </w:t>
      </w:r>
      <w:r>
        <w:rPr>
          <w:rFonts w:ascii="Arial" w:hAnsi="Arial" w:cs="Arial"/>
        </w:rPr>
        <w:t xml:space="preserve">   </w:t>
      </w:r>
      <w:r w:rsidRPr="0061499D">
        <w:rPr>
          <w:rFonts w:ascii="Arial" w:hAnsi="Arial" w:cs="Arial"/>
        </w:rPr>
        <w:t>o wartość zmian, o których mowa w ust. 1 pkt a)-d) o ile zmiany te będą miały wpływ na realizację zamówienia i w terminie od dnia opublikowania przepisów dokonujących tych zmian do 30 dnia od dnia ich wejścia w życie. Strona Umowy zwróci się</w:t>
      </w:r>
      <w:r>
        <w:rPr>
          <w:rFonts w:ascii="Arial" w:hAnsi="Arial" w:cs="Arial"/>
        </w:rPr>
        <w:t xml:space="preserve"> </w:t>
      </w:r>
      <w:r w:rsidRPr="0061499D">
        <w:rPr>
          <w:rFonts w:ascii="Arial" w:hAnsi="Arial" w:cs="Arial"/>
        </w:rPr>
        <w:t>do</w:t>
      </w:r>
      <w:r>
        <w:rPr>
          <w:rFonts w:ascii="Arial" w:hAnsi="Arial" w:cs="Arial"/>
        </w:rPr>
        <w:t xml:space="preserve"> </w:t>
      </w:r>
      <w:r w:rsidRPr="0061499D">
        <w:rPr>
          <w:rFonts w:ascii="Arial" w:hAnsi="Arial" w:cs="Arial"/>
        </w:rPr>
        <w:t>drugiej</w:t>
      </w:r>
      <w:r>
        <w:rPr>
          <w:rFonts w:ascii="Arial" w:hAnsi="Arial" w:cs="Arial"/>
        </w:rPr>
        <w:t xml:space="preserve"> </w:t>
      </w:r>
      <w:r w:rsidRPr="0061499D">
        <w:rPr>
          <w:rFonts w:ascii="Arial" w:hAnsi="Arial" w:cs="Arial"/>
        </w:rPr>
        <w:t xml:space="preserve">Strony z udokumentowanym wnioskiem o wprowadzenie zmiany wynagrodzenia. Zmianę wysokości wynagrodzenia Wykonawcy należy rozumieć jako możliwość zarówno jego zwiększenia, jak i zmniejszenia. Waloryzacja będzie zależała od wykazania przez Wykonawcę wpływu zmian ustawodawstwa na koszt wykonania zamówienia. </w:t>
      </w:r>
    </w:p>
    <w:p w14:paraId="012B7B5A" w14:textId="542228A4" w:rsidR="00480878" w:rsidRPr="00F55F5B" w:rsidRDefault="00480878" w:rsidP="00480878">
      <w:pPr>
        <w:pStyle w:val="Akapitzlist"/>
        <w:numPr>
          <w:ilvl w:val="0"/>
          <w:numId w:val="19"/>
        </w:numPr>
        <w:spacing w:after="0" w:line="276" w:lineRule="auto"/>
        <w:ind w:left="426"/>
        <w:jc w:val="both"/>
        <w:rPr>
          <w:rFonts w:ascii="Arial" w:hAnsi="Arial" w:cs="Arial"/>
          <w:color w:val="000000" w:themeColor="text1"/>
        </w:rPr>
      </w:pPr>
      <w:r w:rsidRPr="00F55F5B">
        <w:rPr>
          <w:rFonts w:ascii="Arial" w:hAnsi="Arial" w:cs="Arial"/>
          <w:color w:val="000000" w:themeColor="text1"/>
        </w:rPr>
        <w:t xml:space="preserve">Strony przewidują możliwość zmiany wynagrodzenia umownego, zarówno obniżenia jak </w:t>
      </w:r>
      <w:r w:rsidRPr="00F55F5B">
        <w:rPr>
          <w:rFonts w:ascii="Arial" w:hAnsi="Arial" w:cs="Arial"/>
          <w:color w:val="000000" w:themeColor="text1"/>
        </w:rPr>
        <w:br w:type="textWrapping" w:clear="all"/>
        <w:t xml:space="preserve">i podwyższenia, w przypadku zmiany ceny materiałów lub kosztów związanych </w:t>
      </w:r>
      <w:r>
        <w:rPr>
          <w:rFonts w:ascii="Arial" w:hAnsi="Arial" w:cs="Arial"/>
          <w:color w:val="000000" w:themeColor="text1"/>
        </w:rPr>
        <w:br/>
      </w:r>
      <w:r w:rsidRPr="00F55F5B">
        <w:rPr>
          <w:rFonts w:ascii="Arial" w:hAnsi="Arial" w:cs="Arial"/>
          <w:color w:val="000000" w:themeColor="text1"/>
        </w:rPr>
        <w:t xml:space="preserve">z realizacją zamówienia. Zmiana cen materiałów lub kosztów będzie następowała </w:t>
      </w:r>
      <w:r>
        <w:rPr>
          <w:rFonts w:ascii="Arial" w:hAnsi="Arial" w:cs="Arial"/>
          <w:color w:val="000000" w:themeColor="text1"/>
        </w:rPr>
        <w:br/>
      </w:r>
      <w:r w:rsidRPr="00F55F5B">
        <w:rPr>
          <w:rFonts w:ascii="Arial" w:hAnsi="Arial" w:cs="Arial"/>
          <w:color w:val="000000" w:themeColor="text1"/>
        </w:rPr>
        <w:t xml:space="preserve">w oparciu o wskaźnik cen towarów i usług konsumpcyjnych ogółem – ogłaszanych </w:t>
      </w:r>
      <w:r>
        <w:rPr>
          <w:rFonts w:ascii="Arial" w:hAnsi="Arial" w:cs="Arial"/>
          <w:color w:val="000000" w:themeColor="text1"/>
        </w:rPr>
        <w:br/>
      </w:r>
      <w:r w:rsidRPr="00F55F5B">
        <w:rPr>
          <w:rFonts w:ascii="Arial" w:hAnsi="Arial" w:cs="Arial"/>
          <w:color w:val="000000" w:themeColor="text1"/>
        </w:rPr>
        <w:t xml:space="preserve">w komunikacie Prezesa GUS w Dzienniku Urzędowym Rzeczpospolitej Polskiej „Monitor Polski”. Strona będzie uprawniona do złożenia wniosku waloryzacyjnego w przypadku gdy różnica poziomu wskaźnika GUS dla cen materiałów lub kosztów określonych </w:t>
      </w:r>
      <w:r>
        <w:rPr>
          <w:rFonts w:ascii="Arial" w:hAnsi="Arial" w:cs="Arial"/>
          <w:color w:val="000000" w:themeColor="text1"/>
        </w:rPr>
        <w:br/>
      </w:r>
      <w:r w:rsidRPr="00F55F5B">
        <w:rPr>
          <w:rFonts w:ascii="Arial" w:hAnsi="Arial" w:cs="Arial"/>
          <w:color w:val="000000" w:themeColor="text1"/>
        </w:rPr>
        <w:t xml:space="preserve">w umowie (z dnia zawarcia umowy) w stosunku do cen z dnia ustalenia waloryzacji (złożenia wniosku waloryzacyjnego) wyniesie powyżej 5 pkt procentowych. Zmiana wynagrodzenia możliwa jest od dnia zaistnienia zdarzenia uprawniającego stronę do złożenia wniosku waloryzacyjnego oraz udowodnienia wpływu zmian cen materiałów lub kosztów wykonania zamówienia zgodnie z postanowieniami umowy. </w:t>
      </w:r>
    </w:p>
    <w:p w14:paraId="7C27E889" w14:textId="5CEA88CF" w:rsidR="00480878" w:rsidRPr="00F55F5B" w:rsidRDefault="00480878" w:rsidP="00480878">
      <w:pPr>
        <w:pStyle w:val="Akapitzlist"/>
        <w:numPr>
          <w:ilvl w:val="0"/>
          <w:numId w:val="19"/>
        </w:numPr>
        <w:spacing w:after="0" w:line="276" w:lineRule="auto"/>
        <w:ind w:left="426"/>
        <w:jc w:val="both"/>
        <w:rPr>
          <w:rFonts w:ascii="Arial" w:hAnsi="Arial" w:cs="Arial"/>
          <w:color w:val="000000" w:themeColor="text1"/>
        </w:rPr>
      </w:pPr>
      <w:r w:rsidRPr="00F55F5B">
        <w:rPr>
          <w:rFonts w:ascii="Arial" w:hAnsi="Arial" w:cs="Arial"/>
          <w:color w:val="000000" w:themeColor="text1"/>
        </w:rPr>
        <w:t xml:space="preserve">Maksymalna wysokość zmiany wynagrodzenia objętego umową jaką dopuszcza Zamawiający w efekcie zmian ww. wskaźnika wynosi </w:t>
      </w:r>
      <w:r>
        <w:rPr>
          <w:rFonts w:ascii="Arial" w:hAnsi="Arial" w:cs="Arial"/>
          <w:color w:val="000000" w:themeColor="text1"/>
        </w:rPr>
        <w:t xml:space="preserve">20 </w:t>
      </w:r>
      <w:r w:rsidRPr="00F55F5B">
        <w:rPr>
          <w:rFonts w:ascii="Arial" w:hAnsi="Arial" w:cs="Arial"/>
          <w:color w:val="000000" w:themeColor="text1"/>
        </w:rPr>
        <w:t xml:space="preserve">% wartości brutto wynagrodzenia Wykonawcy w całym okresie jej realizacji. Zamawiającym dopuszcza zmianę wynagrodzenia dopiero po upływie okresu 6 miesięcy obowiązywania umowy </w:t>
      </w:r>
      <w:r>
        <w:rPr>
          <w:rFonts w:ascii="Arial" w:hAnsi="Arial" w:cs="Arial"/>
          <w:color w:val="000000" w:themeColor="text1"/>
        </w:rPr>
        <w:br/>
      </w:r>
      <w:r w:rsidRPr="00F55F5B">
        <w:rPr>
          <w:rFonts w:ascii="Arial" w:hAnsi="Arial" w:cs="Arial"/>
          <w:color w:val="000000" w:themeColor="text1"/>
        </w:rPr>
        <w:t>i nie częściej niż raz na 6 miesięcy. Obowiązek udowodnienia wpływu zmian ceny materiałów</w:t>
      </w:r>
      <w:r>
        <w:rPr>
          <w:rFonts w:ascii="Arial" w:hAnsi="Arial" w:cs="Arial"/>
          <w:color w:val="000000" w:themeColor="text1"/>
        </w:rPr>
        <w:t xml:space="preserve"> </w:t>
      </w:r>
      <w:r w:rsidRPr="00F55F5B">
        <w:rPr>
          <w:rFonts w:ascii="Arial" w:hAnsi="Arial" w:cs="Arial"/>
          <w:color w:val="000000" w:themeColor="text1"/>
        </w:rPr>
        <w:t>i</w:t>
      </w:r>
      <w:r>
        <w:rPr>
          <w:rFonts w:ascii="Arial" w:hAnsi="Arial" w:cs="Arial"/>
          <w:color w:val="000000" w:themeColor="text1"/>
        </w:rPr>
        <w:t xml:space="preserve"> </w:t>
      </w:r>
      <w:r w:rsidRPr="00F55F5B">
        <w:rPr>
          <w:rFonts w:ascii="Arial" w:hAnsi="Arial" w:cs="Arial"/>
          <w:color w:val="000000" w:themeColor="text1"/>
        </w:rPr>
        <w:t>kosztów</w:t>
      </w:r>
      <w:r>
        <w:rPr>
          <w:rFonts w:ascii="Arial" w:hAnsi="Arial" w:cs="Arial"/>
          <w:color w:val="000000" w:themeColor="text1"/>
        </w:rPr>
        <w:t xml:space="preserve"> </w:t>
      </w:r>
      <w:r w:rsidRPr="00F55F5B">
        <w:rPr>
          <w:rFonts w:ascii="Arial" w:hAnsi="Arial" w:cs="Arial"/>
          <w:color w:val="000000" w:themeColor="text1"/>
        </w:rPr>
        <w:t xml:space="preserve">związanych z realizacją zamówienia na wynagrodzenie (koszt wykonania zamówienia) leży po stronie wnioskującego. W tym celu strona wnioskująca winna wykazać i udowodnić, że cena materiałów/kosztów uległa zmianie, </w:t>
      </w:r>
      <w:r>
        <w:rPr>
          <w:rFonts w:ascii="Arial" w:hAnsi="Arial" w:cs="Arial"/>
          <w:color w:val="000000" w:themeColor="text1"/>
        </w:rPr>
        <w:br/>
      </w:r>
      <w:r w:rsidRPr="00F55F5B">
        <w:rPr>
          <w:rFonts w:ascii="Arial" w:hAnsi="Arial" w:cs="Arial"/>
          <w:color w:val="000000" w:themeColor="text1"/>
        </w:rPr>
        <w:t>w szczególności poprzez wykazanie cen przyjętych do wyceny przedmiotu zamówienia na dzień złożenia oferty oraz cen na dzień złożenia wniosku waloryzacyjnego, celem określenia przesłanek czy wniosek jest zasadny.</w:t>
      </w:r>
    </w:p>
    <w:p w14:paraId="2210BC7E" w14:textId="77777777" w:rsidR="00480878" w:rsidRPr="001D0870" w:rsidRDefault="00480878" w:rsidP="00480878">
      <w:pPr>
        <w:pStyle w:val="Akapitzlist"/>
        <w:numPr>
          <w:ilvl w:val="0"/>
          <w:numId w:val="19"/>
        </w:numPr>
        <w:spacing w:after="0" w:line="276" w:lineRule="auto"/>
        <w:ind w:left="426"/>
        <w:jc w:val="both"/>
        <w:rPr>
          <w:rFonts w:ascii="Arial" w:hAnsi="Arial" w:cs="Arial"/>
        </w:rPr>
      </w:pPr>
      <w:r w:rsidRPr="001D0870">
        <w:rPr>
          <w:rFonts w:ascii="Arial" w:hAnsi="Arial" w:cs="Arial"/>
        </w:rPr>
        <w:lastRenderedPageBreak/>
        <w:t xml:space="preserve">Waloryzowane wynagrodzenie umowne będzie obowiązywać w przypadku zmian, </w:t>
      </w:r>
      <w:r>
        <w:rPr>
          <w:rFonts w:ascii="Arial" w:hAnsi="Arial" w:cs="Arial"/>
        </w:rPr>
        <w:t xml:space="preserve">               </w:t>
      </w:r>
      <w:r w:rsidRPr="001D0870">
        <w:rPr>
          <w:rFonts w:ascii="Arial" w:hAnsi="Arial" w:cs="Arial"/>
        </w:rPr>
        <w:t>o których mowa w ust. 1 lit. a)-</w:t>
      </w:r>
      <w:r>
        <w:rPr>
          <w:rFonts w:ascii="Arial" w:hAnsi="Arial" w:cs="Arial"/>
        </w:rPr>
        <w:t>d</w:t>
      </w:r>
      <w:r w:rsidRPr="001D0870">
        <w:rPr>
          <w:rFonts w:ascii="Arial" w:hAnsi="Arial" w:cs="Arial"/>
        </w:rPr>
        <w:t xml:space="preserve">) od daty ustalonej przez Strony, wskazanej w aneksie. </w:t>
      </w:r>
    </w:p>
    <w:p w14:paraId="771C025D" w14:textId="77777777" w:rsidR="00480878" w:rsidRPr="0061499D" w:rsidRDefault="00480878" w:rsidP="00480878">
      <w:pPr>
        <w:pStyle w:val="Akapitzlist"/>
        <w:numPr>
          <w:ilvl w:val="0"/>
          <w:numId w:val="19"/>
        </w:numPr>
        <w:spacing w:after="0" w:line="276" w:lineRule="auto"/>
        <w:ind w:left="426"/>
        <w:jc w:val="both"/>
        <w:rPr>
          <w:rFonts w:ascii="Arial" w:hAnsi="Arial" w:cs="Arial"/>
        </w:rPr>
      </w:pPr>
      <w:r w:rsidRPr="0061499D">
        <w:rPr>
          <w:rFonts w:ascii="Arial" w:hAnsi="Arial" w:cs="Arial"/>
        </w:rPr>
        <w:t xml:space="preserve">Zamawiający dopuszcza zmianę Umowy, jeżeli zachowanie istniejących postanowień Umowy będzie niemożliwe wskutek decyzji lub innych rozstrzygnięć organów administracji,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14:paraId="0893ACC3" w14:textId="77777777" w:rsidR="00480878" w:rsidRPr="0061499D" w:rsidRDefault="00480878" w:rsidP="00480878">
      <w:pPr>
        <w:pStyle w:val="Akapitzlist"/>
        <w:numPr>
          <w:ilvl w:val="0"/>
          <w:numId w:val="19"/>
        </w:numPr>
        <w:spacing w:after="0" w:line="276" w:lineRule="auto"/>
        <w:ind w:left="426"/>
        <w:jc w:val="both"/>
        <w:rPr>
          <w:rFonts w:ascii="Arial" w:hAnsi="Arial" w:cs="Arial"/>
        </w:rPr>
      </w:pPr>
      <w:r w:rsidRPr="0061499D">
        <w:rPr>
          <w:rFonts w:ascii="Arial" w:hAnsi="Arial" w:cs="Arial"/>
        </w:rPr>
        <w:t>Wszelkie zmiany i uzupełnienia niniejszej Umowy wymagają zawarcia aneksu w formie pisemnej lub w formie elektronicznej z użyciem</w:t>
      </w:r>
      <w:r>
        <w:rPr>
          <w:rFonts w:ascii="Arial" w:hAnsi="Arial" w:cs="Arial"/>
        </w:rPr>
        <w:t xml:space="preserve"> podpisów</w:t>
      </w:r>
      <w:r w:rsidRPr="0061499D">
        <w:rPr>
          <w:rFonts w:ascii="Arial" w:hAnsi="Arial" w:cs="Arial"/>
        </w:rPr>
        <w:t xml:space="preserve"> kwalifikowanych</w:t>
      </w:r>
      <w:r>
        <w:rPr>
          <w:rFonts w:ascii="Arial" w:hAnsi="Arial" w:cs="Arial"/>
        </w:rPr>
        <w:t xml:space="preserve"> lub zaufanych  </w:t>
      </w:r>
      <w:r w:rsidRPr="0061499D">
        <w:rPr>
          <w:rFonts w:ascii="Arial" w:hAnsi="Arial" w:cs="Arial"/>
        </w:rPr>
        <w:t>odpisów elektronicznych</w:t>
      </w:r>
      <w:r>
        <w:rPr>
          <w:rFonts w:ascii="Arial" w:hAnsi="Arial" w:cs="Arial"/>
        </w:rPr>
        <w:t xml:space="preserve"> lub osobistych podpisów</w:t>
      </w:r>
      <w:r w:rsidRPr="0061499D">
        <w:rPr>
          <w:rFonts w:ascii="Arial" w:hAnsi="Arial" w:cs="Arial"/>
        </w:rPr>
        <w:t xml:space="preserve"> pod rygorem nieważności, </w:t>
      </w:r>
      <w:r>
        <w:rPr>
          <w:rFonts w:ascii="Arial" w:hAnsi="Arial" w:cs="Arial"/>
        </w:rPr>
        <w:t xml:space="preserve">                          </w:t>
      </w:r>
      <w:r w:rsidRPr="0061499D">
        <w:rPr>
          <w:rFonts w:ascii="Arial" w:hAnsi="Arial" w:cs="Arial"/>
        </w:rPr>
        <w:t xml:space="preserve">z zastrzeżeniem wyjątków wskazanych w Umowie. </w:t>
      </w:r>
    </w:p>
    <w:p w14:paraId="4F6BCD0B" w14:textId="77777777" w:rsidR="00480878" w:rsidRDefault="00480878" w:rsidP="00480878">
      <w:pPr>
        <w:pStyle w:val="Akapitzlist"/>
        <w:numPr>
          <w:ilvl w:val="0"/>
          <w:numId w:val="19"/>
        </w:numPr>
        <w:spacing w:after="0" w:line="276" w:lineRule="auto"/>
        <w:ind w:left="426" w:hanging="426"/>
        <w:jc w:val="both"/>
        <w:rPr>
          <w:rFonts w:ascii="Arial" w:hAnsi="Arial" w:cs="Arial"/>
        </w:rPr>
      </w:pPr>
      <w:r w:rsidRPr="006236CC">
        <w:rPr>
          <w:rFonts w:ascii="Arial" w:hAnsi="Arial" w:cs="Arial"/>
        </w:rPr>
        <w:t>Zamawiający przewiduje możliwość zmiany w umowie w sytuacji:</w:t>
      </w:r>
    </w:p>
    <w:p w14:paraId="75A601E6" w14:textId="77777777" w:rsidR="00480878" w:rsidRDefault="00480878" w:rsidP="00480878">
      <w:pPr>
        <w:pStyle w:val="Akapitzlist"/>
        <w:numPr>
          <w:ilvl w:val="0"/>
          <w:numId w:val="21"/>
        </w:numPr>
        <w:spacing w:after="0" w:line="276" w:lineRule="auto"/>
        <w:jc w:val="both"/>
        <w:rPr>
          <w:rFonts w:ascii="Arial" w:hAnsi="Arial" w:cs="Arial"/>
        </w:rPr>
      </w:pPr>
      <w:r>
        <w:rPr>
          <w:rFonts w:ascii="Arial" w:hAnsi="Arial" w:cs="Arial"/>
        </w:rPr>
        <w:t>g</w:t>
      </w:r>
      <w:r w:rsidRPr="00CE62FA">
        <w:rPr>
          <w:rFonts w:ascii="Arial" w:hAnsi="Arial" w:cs="Arial"/>
        </w:rPr>
        <w:t>dy nastąpi zmiana powszechnie obowiązujących przepisów prawa w zakresie mającym wpływ na realizację przedmiotu umowy – w zakresie dostosowania postanowień umowy do zmiany przepisów prawa;</w:t>
      </w:r>
    </w:p>
    <w:p w14:paraId="7CA3CBC3" w14:textId="77777777" w:rsidR="00480878" w:rsidRDefault="00480878" w:rsidP="00480878">
      <w:pPr>
        <w:pStyle w:val="Akapitzlist"/>
        <w:numPr>
          <w:ilvl w:val="0"/>
          <w:numId w:val="21"/>
        </w:numPr>
        <w:spacing w:after="0" w:line="276" w:lineRule="auto"/>
        <w:jc w:val="both"/>
        <w:rPr>
          <w:rFonts w:ascii="Arial" w:hAnsi="Arial" w:cs="Arial"/>
        </w:rPr>
      </w:pPr>
      <w:r>
        <w:rPr>
          <w:rFonts w:ascii="Arial" w:hAnsi="Arial" w:cs="Arial"/>
        </w:rPr>
        <w:t>g</w:t>
      </w:r>
      <w:r w:rsidRPr="00CE62FA">
        <w:rPr>
          <w:rFonts w:ascii="Arial" w:hAnsi="Arial" w:cs="Arial"/>
        </w:rPr>
        <w:t>dy nastąpiła zmiana organizacyjna po stronie Zamawiającego w zakresie mającym wpływ na realizację przedmiotu umowy.</w:t>
      </w:r>
    </w:p>
    <w:p w14:paraId="32CCF7BE" w14:textId="2C8F525B" w:rsidR="00480878" w:rsidRPr="006C4359" w:rsidRDefault="00480878" w:rsidP="00480878">
      <w:pPr>
        <w:pStyle w:val="Akapitzlist"/>
        <w:numPr>
          <w:ilvl w:val="0"/>
          <w:numId w:val="21"/>
        </w:numPr>
        <w:spacing w:after="0" w:line="276" w:lineRule="auto"/>
        <w:jc w:val="both"/>
        <w:rPr>
          <w:rFonts w:ascii="Arial" w:hAnsi="Arial" w:cs="Arial"/>
        </w:rPr>
      </w:pPr>
      <w:r>
        <w:rPr>
          <w:rFonts w:ascii="Arial" w:hAnsi="Arial" w:cs="Arial"/>
        </w:rPr>
        <w:t>w</w:t>
      </w:r>
      <w:r w:rsidRPr="00CE62FA">
        <w:rPr>
          <w:rFonts w:ascii="Arial" w:hAnsi="Arial" w:cs="Arial"/>
        </w:rPr>
        <w:t>ystąpienia siły wyższej (Siła wyższa – zdarzenie lub połączenie zdarzeń obiektywnie</w:t>
      </w:r>
      <w:r>
        <w:rPr>
          <w:rFonts w:ascii="Arial" w:hAnsi="Arial" w:cs="Arial"/>
        </w:rPr>
        <w:t xml:space="preserve"> </w:t>
      </w:r>
      <w:r w:rsidRPr="00CE62FA">
        <w:rPr>
          <w:rFonts w:ascii="Arial" w:hAnsi="Arial" w:cs="Arial"/>
        </w:rPr>
        <w:t>niezależnych od Strony,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79786E86" w14:textId="77777777" w:rsidR="00AE41F7" w:rsidRPr="00AE41F7" w:rsidRDefault="00AE41F7" w:rsidP="00AE41F7">
      <w:pPr>
        <w:jc w:val="both"/>
        <w:rPr>
          <w:rFonts w:ascii="Arial" w:hAnsi="Arial" w:cs="Arial"/>
        </w:rPr>
      </w:pPr>
    </w:p>
    <w:p w14:paraId="6DB48DC9" w14:textId="77777777" w:rsidR="00911BC6" w:rsidRPr="00FC2992" w:rsidRDefault="00911BC6" w:rsidP="00911BC6">
      <w:pPr>
        <w:spacing w:after="0" w:line="276" w:lineRule="auto"/>
        <w:jc w:val="center"/>
        <w:rPr>
          <w:rFonts w:ascii="Arial" w:hAnsi="Arial" w:cs="Arial"/>
        </w:rPr>
      </w:pPr>
      <w:r>
        <w:rPr>
          <w:rFonts w:ascii="Arial" w:hAnsi="Arial" w:cs="Arial"/>
        </w:rPr>
        <w:t>INFORMACJE POUFNE</w:t>
      </w:r>
    </w:p>
    <w:p w14:paraId="42B03F92" w14:textId="408AB269" w:rsidR="00911BC6" w:rsidRDefault="00911BC6" w:rsidP="00911BC6">
      <w:pPr>
        <w:spacing w:after="0" w:line="276" w:lineRule="auto"/>
        <w:jc w:val="center"/>
        <w:rPr>
          <w:rFonts w:ascii="Arial" w:hAnsi="Arial" w:cs="Arial"/>
        </w:rPr>
      </w:pPr>
      <w:r w:rsidRPr="00001AF5">
        <w:rPr>
          <w:rFonts w:ascii="Arial" w:hAnsi="Arial" w:cs="Arial"/>
        </w:rPr>
        <w:t>§ 1</w:t>
      </w:r>
      <w:r w:rsidR="00BA0CC0">
        <w:rPr>
          <w:rFonts w:ascii="Arial" w:hAnsi="Arial" w:cs="Arial"/>
        </w:rPr>
        <w:t>0</w:t>
      </w:r>
    </w:p>
    <w:p w14:paraId="1F5682D7" w14:textId="77777777" w:rsidR="0039422D" w:rsidRDefault="00911BC6" w:rsidP="005D6F09">
      <w:pPr>
        <w:pStyle w:val="Akapitzlist"/>
        <w:numPr>
          <w:ilvl w:val="0"/>
          <w:numId w:val="13"/>
        </w:numPr>
        <w:spacing w:after="0" w:line="276" w:lineRule="auto"/>
        <w:jc w:val="both"/>
        <w:rPr>
          <w:rFonts w:ascii="Arial" w:hAnsi="Arial" w:cs="Arial"/>
        </w:rPr>
      </w:pPr>
      <w:r w:rsidRPr="0039422D">
        <w:rPr>
          <w:rFonts w:ascii="Arial" w:hAnsi="Arial" w:cs="Arial"/>
        </w:rPr>
        <w:t>Wykonawca zobowiązuje się w okresie obowiązywania umowy oraz po jej wygaśnięciu lub rozwiązaniu, do zachowania w ścisłej tajemnicy wszelkich informacji dotyczących Zamawiającego, obejmujących:</w:t>
      </w:r>
    </w:p>
    <w:p w14:paraId="552518D5" w14:textId="77777777" w:rsidR="0039422D" w:rsidRDefault="00911BC6" w:rsidP="005D6F09">
      <w:pPr>
        <w:pStyle w:val="Akapitzlist"/>
        <w:numPr>
          <w:ilvl w:val="0"/>
          <w:numId w:val="14"/>
        </w:numPr>
        <w:spacing w:after="0" w:line="276" w:lineRule="auto"/>
        <w:jc w:val="both"/>
        <w:rPr>
          <w:rFonts w:ascii="Arial" w:hAnsi="Arial" w:cs="Arial"/>
        </w:rPr>
      </w:pPr>
      <w:r w:rsidRPr="0039422D">
        <w:rPr>
          <w:rFonts w:ascii="Arial" w:hAnsi="Arial" w:cs="Arial"/>
        </w:rPr>
        <w:t xml:space="preserve">dane osobowe – chronione na podstawie ustawy z dnia 10 maja 2018 r. </w:t>
      </w:r>
      <w:r w:rsidRPr="0039422D">
        <w:rPr>
          <w:rFonts w:ascii="Arial" w:hAnsi="Arial" w:cs="Arial"/>
        </w:rPr>
        <w:br/>
        <w:t>o ochronie danych osobowych (t.j. Dz. U. 2019.1781);</w:t>
      </w:r>
    </w:p>
    <w:p w14:paraId="2D5F2B84" w14:textId="77777777" w:rsidR="0039422D" w:rsidRDefault="00911BC6" w:rsidP="005D6F09">
      <w:pPr>
        <w:pStyle w:val="Akapitzlist"/>
        <w:numPr>
          <w:ilvl w:val="0"/>
          <w:numId w:val="14"/>
        </w:numPr>
        <w:spacing w:after="0" w:line="276" w:lineRule="auto"/>
        <w:jc w:val="both"/>
        <w:rPr>
          <w:rFonts w:ascii="Arial" w:hAnsi="Arial" w:cs="Arial"/>
        </w:rPr>
      </w:pPr>
      <w:r w:rsidRPr="0039422D">
        <w:rPr>
          <w:rFonts w:ascii="Arial" w:hAnsi="Arial" w:cs="Arial"/>
        </w:rPr>
        <w:t>informacje stanowiące tajemnicę przedsiębiorstwa - chronione na podstawie ustawy z dnia 16 kwietnia 1993 r. o zwalczaniu nieuczciwej konkurencji (t.j. Dz. U. 2022.1233);</w:t>
      </w:r>
    </w:p>
    <w:p w14:paraId="401F7517" w14:textId="0CDDA066" w:rsidR="0039422D" w:rsidRPr="0039422D" w:rsidRDefault="00911BC6" w:rsidP="005D6F09">
      <w:pPr>
        <w:pStyle w:val="Akapitzlist"/>
        <w:numPr>
          <w:ilvl w:val="0"/>
          <w:numId w:val="14"/>
        </w:numPr>
        <w:spacing w:after="0" w:line="276" w:lineRule="auto"/>
        <w:jc w:val="both"/>
        <w:rPr>
          <w:rFonts w:ascii="Arial" w:hAnsi="Arial" w:cs="Arial"/>
        </w:rPr>
      </w:pPr>
      <w:r w:rsidRPr="0039422D">
        <w:rPr>
          <w:rFonts w:ascii="Arial" w:hAnsi="Arial" w:cs="Arial"/>
        </w:rPr>
        <w:t>informacje, które mogą mieć wpływ na funkcjonowanie lub stan bezpieczeństwa Zamawiającego.</w:t>
      </w:r>
    </w:p>
    <w:p w14:paraId="4966E6EA" w14:textId="77777777" w:rsidR="0039422D" w:rsidRDefault="00911BC6" w:rsidP="005D6F09">
      <w:pPr>
        <w:pStyle w:val="Akapitzlist"/>
        <w:numPr>
          <w:ilvl w:val="0"/>
          <w:numId w:val="13"/>
        </w:numPr>
        <w:spacing w:after="0" w:line="276" w:lineRule="auto"/>
        <w:jc w:val="both"/>
        <w:rPr>
          <w:rFonts w:ascii="Arial" w:hAnsi="Arial" w:cs="Arial"/>
        </w:rPr>
      </w:pPr>
      <w:r w:rsidRPr="0039422D">
        <w:rPr>
          <w:rFonts w:ascii="Arial" w:hAnsi="Arial" w:cs="Arial"/>
        </w:rPr>
        <w:t>Informacje, o których mowa w ust. 1, zwane są dalej „Informacjami Poufnymi”.</w:t>
      </w:r>
    </w:p>
    <w:p w14:paraId="1623D3E2" w14:textId="77777777" w:rsidR="0039422D" w:rsidRDefault="00911BC6" w:rsidP="005D6F09">
      <w:pPr>
        <w:pStyle w:val="Akapitzlist"/>
        <w:numPr>
          <w:ilvl w:val="0"/>
          <w:numId w:val="13"/>
        </w:numPr>
        <w:spacing w:after="0" w:line="276" w:lineRule="auto"/>
        <w:jc w:val="both"/>
        <w:rPr>
          <w:rFonts w:ascii="Arial" w:hAnsi="Arial" w:cs="Arial"/>
        </w:rPr>
      </w:pPr>
      <w:r w:rsidRPr="0039422D">
        <w:rPr>
          <w:rFonts w:ascii="Arial" w:hAnsi="Arial" w:cs="Arial"/>
        </w:rPr>
        <w:t xml:space="preserve">W przypadku, gdy Strona została zobowiązana do ujawnienia Informacji Poufnych </w:t>
      </w:r>
      <w:r w:rsidRPr="0039422D">
        <w:rPr>
          <w:rFonts w:ascii="Arial" w:hAnsi="Arial" w:cs="Arial"/>
        </w:rPr>
        <w:br/>
        <w:t xml:space="preserve">w całości lub w części uprawnionemu organowi, w granicach obowiązującego prawa, Strona ta zobowiązana jest jedynie uprzedzić drugą Stronę o nałożonym </w:t>
      </w:r>
      <w:r w:rsidR="0042111B" w:rsidRPr="0039422D">
        <w:rPr>
          <w:rFonts w:ascii="Arial" w:hAnsi="Arial" w:cs="Arial"/>
        </w:rPr>
        <w:br/>
      </w:r>
      <w:r w:rsidRPr="0039422D">
        <w:rPr>
          <w:rFonts w:ascii="Arial" w:hAnsi="Arial" w:cs="Arial"/>
        </w:rPr>
        <w:t>na nią obowiązku.</w:t>
      </w:r>
    </w:p>
    <w:p w14:paraId="08881E9D" w14:textId="115728C8" w:rsidR="0039422D" w:rsidRDefault="00911BC6" w:rsidP="005D6F09">
      <w:pPr>
        <w:pStyle w:val="Akapitzlist"/>
        <w:numPr>
          <w:ilvl w:val="0"/>
          <w:numId w:val="13"/>
        </w:numPr>
        <w:spacing w:after="0" w:line="276" w:lineRule="auto"/>
        <w:jc w:val="both"/>
        <w:rPr>
          <w:rFonts w:ascii="Arial" w:hAnsi="Arial" w:cs="Arial"/>
        </w:rPr>
      </w:pPr>
      <w:r w:rsidRPr="0039422D">
        <w:rPr>
          <w:rFonts w:ascii="Arial" w:hAnsi="Arial" w:cs="Arial"/>
        </w:rPr>
        <w:t xml:space="preserve">W razie powzięcia przez Stronę wiedzy o nieuprawnionym ujawnieniu Informacji Poufnych zobowiązana jest niezwłocznie powiadomić o tym fakcie drugą Stronę </w:t>
      </w:r>
      <w:r w:rsidR="00480878">
        <w:rPr>
          <w:rFonts w:ascii="Arial" w:hAnsi="Arial" w:cs="Arial"/>
        </w:rPr>
        <w:br/>
      </w:r>
      <w:r w:rsidRPr="0039422D">
        <w:rPr>
          <w:rFonts w:ascii="Arial" w:hAnsi="Arial" w:cs="Arial"/>
        </w:rPr>
        <w:t>w celu umożliwienia jej podjęcia stosowanych środków zapobiegawczych.</w:t>
      </w:r>
    </w:p>
    <w:p w14:paraId="3DB7D90E" w14:textId="181569CA" w:rsidR="00911BC6" w:rsidRDefault="00911BC6" w:rsidP="005D6F09">
      <w:pPr>
        <w:pStyle w:val="Akapitzlist"/>
        <w:numPr>
          <w:ilvl w:val="0"/>
          <w:numId w:val="13"/>
        </w:numPr>
        <w:spacing w:after="0" w:line="276" w:lineRule="auto"/>
        <w:jc w:val="both"/>
        <w:rPr>
          <w:rFonts w:ascii="Arial" w:hAnsi="Arial" w:cs="Arial"/>
        </w:rPr>
      </w:pPr>
      <w:r w:rsidRPr="0039422D">
        <w:rPr>
          <w:rFonts w:ascii="Arial" w:hAnsi="Arial" w:cs="Arial"/>
        </w:rPr>
        <w:lastRenderedPageBreak/>
        <w:t xml:space="preserve">Wykonawca bierze odpowiedzialność za zachowanie w poufności informacji dotyczących pacjentów Zamawiającego, z którymi mogą się zetknąć jego pracownicy </w:t>
      </w:r>
      <w:r w:rsidRPr="0039422D">
        <w:rPr>
          <w:rFonts w:ascii="Arial" w:hAnsi="Arial" w:cs="Arial"/>
        </w:rPr>
        <w:br/>
        <w:t xml:space="preserve">w trakcie wykonywania obowiązków wynikających z umowy. </w:t>
      </w:r>
    </w:p>
    <w:p w14:paraId="0BF98DEA" w14:textId="77777777" w:rsidR="006B4B7D" w:rsidRDefault="006B4B7D" w:rsidP="005D6F09">
      <w:pPr>
        <w:pStyle w:val="Akapitzlist"/>
        <w:numPr>
          <w:ilvl w:val="0"/>
          <w:numId w:val="13"/>
        </w:numPr>
        <w:spacing w:after="0" w:line="276" w:lineRule="auto"/>
        <w:jc w:val="both"/>
        <w:rPr>
          <w:rFonts w:ascii="Arial" w:hAnsi="Arial" w:cs="Arial"/>
        </w:rPr>
      </w:pPr>
      <w:r>
        <w:rPr>
          <w:rFonts w:ascii="Arial" w:hAnsi="Arial" w:cs="Arial"/>
        </w:rPr>
        <w:t xml:space="preserve">Zamawiający udostępni pomieszczenie maszynowni wskazanym pracownikom Wykonawcy w okresie trwania umowy. </w:t>
      </w:r>
    </w:p>
    <w:p w14:paraId="2AF8B5ED" w14:textId="6939A8FD" w:rsidR="009F6201" w:rsidRPr="0039422D" w:rsidRDefault="006B4B7D" w:rsidP="005D6F09">
      <w:pPr>
        <w:pStyle w:val="Akapitzlist"/>
        <w:numPr>
          <w:ilvl w:val="0"/>
          <w:numId w:val="13"/>
        </w:numPr>
        <w:spacing w:after="0" w:line="276" w:lineRule="auto"/>
        <w:jc w:val="both"/>
        <w:rPr>
          <w:rFonts w:ascii="Arial" w:hAnsi="Arial" w:cs="Arial"/>
        </w:rPr>
      </w:pPr>
      <w:r>
        <w:rPr>
          <w:rFonts w:ascii="Arial" w:hAnsi="Arial" w:cs="Arial"/>
        </w:rPr>
        <w:t>Każdorazowo Wykonawca powiadomi Zamawiającego o wizytach w placówce w celu realizacji umowy.</w:t>
      </w:r>
    </w:p>
    <w:p w14:paraId="510EC17B" w14:textId="77777777" w:rsidR="00911BC6" w:rsidRDefault="00911BC6" w:rsidP="00911BC6">
      <w:pPr>
        <w:spacing w:after="0" w:line="276" w:lineRule="auto"/>
        <w:jc w:val="both"/>
        <w:rPr>
          <w:rFonts w:ascii="Arial" w:hAnsi="Arial" w:cs="Arial"/>
        </w:rPr>
      </w:pPr>
    </w:p>
    <w:p w14:paraId="3E216BE4" w14:textId="77777777" w:rsidR="00911BC6" w:rsidRPr="00ED1878" w:rsidRDefault="00911BC6" w:rsidP="00911BC6">
      <w:pPr>
        <w:pStyle w:val="Akapitzlist"/>
        <w:spacing w:after="0" w:line="276" w:lineRule="auto"/>
        <w:ind w:left="426"/>
        <w:jc w:val="center"/>
        <w:rPr>
          <w:rFonts w:ascii="Arial" w:eastAsia="Calibri" w:hAnsi="Arial" w:cs="Arial"/>
        </w:rPr>
      </w:pPr>
      <w:r w:rsidRPr="00ED1878">
        <w:rPr>
          <w:rFonts w:ascii="Arial" w:eastAsia="Calibri" w:hAnsi="Arial" w:cs="Arial"/>
        </w:rPr>
        <w:t>KOMUNIKACJA STRON I OCHRONA DANYCH OSOBOWYCH</w:t>
      </w:r>
    </w:p>
    <w:p w14:paraId="2334EC5C" w14:textId="107E9531" w:rsidR="00911BC6" w:rsidRPr="00ED1878" w:rsidRDefault="00911BC6" w:rsidP="00911BC6">
      <w:pPr>
        <w:pStyle w:val="Akapitzlist"/>
        <w:spacing w:after="0" w:line="276" w:lineRule="auto"/>
        <w:ind w:left="426"/>
        <w:jc w:val="center"/>
        <w:rPr>
          <w:rFonts w:ascii="Arial" w:eastAsia="Calibri" w:hAnsi="Arial" w:cs="Arial"/>
        </w:rPr>
      </w:pPr>
      <w:r w:rsidRPr="00ED1878">
        <w:rPr>
          <w:rFonts w:ascii="Arial" w:eastAsia="Calibri" w:hAnsi="Arial" w:cs="Arial"/>
        </w:rPr>
        <w:t xml:space="preserve">§ </w:t>
      </w:r>
      <w:r>
        <w:rPr>
          <w:rFonts w:ascii="Arial" w:eastAsia="Calibri" w:hAnsi="Arial" w:cs="Arial"/>
        </w:rPr>
        <w:t>1</w:t>
      </w:r>
      <w:r w:rsidR="00BA0CC0">
        <w:rPr>
          <w:rFonts w:ascii="Arial" w:eastAsia="Calibri" w:hAnsi="Arial" w:cs="Arial"/>
        </w:rPr>
        <w:t>1</w:t>
      </w:r>
    </w:p>
    <w:p w14:paraId="31ED8874" w14:textId="77777777" w:rsidR="00911BC6" w:rsidRPr="0039422D" w:rsidRDefault="00911BC6" w:rsidP="005D6F09">
      <w:pPr>
        <w:pStyle w:val="Akapitzlist"/>
        <w:numPr>
          <w:ilvl w:val="0"/>
          <w:numId w:val="15"/>
        </w:numPr>
        <w:suppressAutoHyphens/>
        <w:spacing w:after="0" w:line="276" w:lineRule="auto"/>
        <w:jc w:val="both"/>
        <w:rPr>
          <w:rFonts w:ascii="Arial" w:eastAsia="Calibri" w:hAnsi="Arial" w:cs="Arial"/>
        </w:rPr>
      </w:pPr>
      <w:r w:rsidRPr="0039422D">
        <w:rPr>
          <w:rFonts w:ascii="Arial" w:hAnsi="Arial" w:cs="Arial"/>
        </w:rPr>
        <w:t xml:space="preserve">Strony zobowiązane są do informowania się o: </w:t>
      </w:r>
    </w:p>
    <w:p w14:paraId="00989D77" w14:textId="357CFB7A" w:rsidR="00911BC6" w:rsidRPr="00ED1878" w:rsidRDefault="00911BC6" w:rsidP="00911BC6">
      <w:pPr>
        <w:pStyle w:val="Akapitzlist"/>
        <w:spacing w:after="0" w:line="276" w:lineRule="auto"/>
        <w:ind w:left="567"/>
        <w:jc w:val="both"/>
        <w:rPr>
          <w:rFonts w:ascii="Arial" w:hAnsi="Arial" w:cs="Arial"/>
        </w:rPr>
      </w:pPr>
      <w:r w:rsidRPr="00ED1878">
        <w:rPr>
          <w:rFonts w:ascii="Arial" w:hAnsi="Arial" w:cs="Arial"/>
        </w:rPr>
        <w:t xml:space="preserve">1) zmianach adresów oraz zmianach numerów telefonów osób wyznaczonych </w:t>
      </w:r>
      <w:r w:rsidR="00762355">
        <w:rPr>
          <w:rFonts w:ascii="Arial" w:hAnsi="Arial" w:cs="Arial"/>
        </w:rPr>
        <w:br/>
      </w:r>
      <w:r w:rsidRPr="00ED1878">
        <w:rPr>
          <w:rFonts w:ascii="Arial" w:hAnsi="Arial" w:cs="Arial"/>
        </w:rPr>
        <w:t xml:space="preserve">do nadzoru nad realizacją Umowy. W razie zaniedbania powyższego obowiązku, korespondencja przekazana na dotychczasowy adres lub e-mail, uważana jest </w:t>
      </w:r>
      <w:r w:rsidR="00762355">
        <w:rPr>
          <w:rFonts w:ascii="Arial" w:hAnsi="Arial" w:cs="Arial"/>
        </w:rPr>
        <w:br/>
      </w:r>
      <w:r w:rsidRPr="00ED1878">
        <w:rPr>
          <w:rFonts w:ascii="Arial" w:hAnsi="Arial" w:cs="Arial"/>
        </w:rPr>
        <w:t xml:space="preserve">za doręczoną; </w:t>
      </w:r>
    </w:p>
    <w:p w14:paraId="79DD911B" w14:textId="77777777" w:rsidR="00911BC6" w:rsidRDefault="00911BC6" w:rsidP="00911BC6">
      <w:pPr>
        <w:pStyle w:val="Akapitzlist"/>
        <w:spacing w:after="0" w:line="276" w:lineRule="auto"/>
        <w:ind w:left="567"/>
        <w:jc w:val="both"/>
        <w:rPr>
          <w:rFonts w:ascii="Arial" w:hAnsi="Arial" w:cs="Arial"/>
        </w:rPr>
      </w:pPr>
      <w:r w:rsidRPr="00ED1878">
        <w:rPr>
          <w:rFonts w:ascii="Arial" w:hAnsi="Arial" w:cs="Arial"/>
        </w:rPr>
        <w:t xml:space="preserve">2) zmianach w strukturze organizacyjnej, dotyczących określonych w Umowie nazw, adresów; </w:t>
      </w:r>
    </w:p>
    <w:p w14:paraId="0296D876" w14:textId="77777777" w:rsidR="00762355" w:rsidRDefault="00911BC6" w:rsidP="00911BC6">
      <w:pPr>
        <w:pStyle w:val="Akapitzlist"/>
        <w:spacing w:after="0" w:line="276" w:lineRule="auto"/>
        <w:ind w:left="567"/>
        <w:jc w:val="both"/>
        <w:rPr>
          <w:rFonts w:ascii="Arial" w:hAnsi="Arial" w:cs="Arial"/>
        </w:rPr>
      </w:pPr>
      <w:r w:rsidRPr="00ED1878">
        <w:rPr>
          <w:rFonts w:ascii="Arial" w:hAnsi="Arial" w:cs="Arial"/>
        </w:rPr>
        <w:t xml:space="preserve">3) zmianach osób reprezentujących strony. </w:t>
      </w:r>
    </w:p>
    <w:p w14:paraId="0C79E30B" w14:textId="77777777" w:rsidR="0039422D" w:rsidRDefault="00911BC6" w:rsidP="0039422D">
      <w:pPr>
        <w:pStyle w:val="Akapitzlist"/>
        <w:spacing w:after="0" w:line="276" w:lineRule="auto"/>
        <w:ind w:left="567"/>
        <w:jc w:val="both"/>
        <w:rPr>
          <w:rFonts w:ascii="Arial" w:hAnsi="Arial" w:cs="Arial"/>
        </w:rPr>
      </w:pPr>
      <w:r w:rsidRPr="00ED1878">
        <w:rPr>
          <w:rFonts w:ascii="Arial" w:hAnsi="Arial" w:cs="Arial"/>
        </w:rPr>
        <w:t xml:space="preserve">Ww. zmiany nie wymagają formy aneksu </w:t>
      </w:r>
      <w:r w:rsidRPr="00762355">
        <w:rPr>
          <w:rFonts w:ascii="Arial" w:hAnsi="Arial" w:cs="Arial"/>
        </w:rPr>
        <w:t xml:space="preserve">do Umowy. </w:t>
      </w:r>
    </w:p>
    <w:p w14:paraId="2114ABE7" w14:textId="77777777" w:rsidR="00434A72" w:rsidRDefault="00911BC6" w:rsidP="005D6F09">
      <w:pPr>
        <w:pStyle w:val="Akapitzlist"/>
        <w:numPr>
          <w:ilvl w:val="0"/>
          <w:numId w:val="15"/>
        </w:numPr>
        <w:spacing w:after="0" w:line="276" w:lineRule="auto"/>
        <w:jc w:val="both"/>
        <w:rPr>
          <w:rFonts w:ascii="Arial" w:hAnsi="Arial" w:cs="Arial"/>
        </w:rPr>
      </w:pPr>
      <w:r w:rsidRPr="0039422D">
        <w:rPr>
          <w:rFonts w:ascii="Arial" w:hAnsi="Arial" w:cs="Arial"/>
        </w:rPr>
        <w:t>Wykonawca wyznacza do współpracy z Zamawiającym</w:t>
      </w:r>
      <w:r w:rsidR="00434A72">
        <w:rPr>
          <w:rFonts w:ascii="Arial" w:hAnsi="Arial" w:cs="Arial"/>
        </w:rPr>
        <w:t xml:space="preserve">: </w:t>
      </w:r>
      <w:r w:rsidRPr="00434A72">
        <w:rPr>
          <w:rFonts w:ascii="Arial" w:hAnsi="Arial" w:cs="Arial"/>
        </w:rPr>
        <w:t>Pana/Panią………………………….………</w:t>
      </w:r>
      <w:r w:rsidR="00434A72">
        <w:rPr>
          <w:rFonts w:ascii="Arial" w:hAnsi="Arial" w:cs="Arial"/>
        </w:rPr>
        <w:t xml:space="preserve">, </w:t>
      </w:r>
      <w:r w:rsidRPr="00434A72">
        <w:rPr>
          <w:rFonts w:ascii="Arial" w:hAnsi="Arial" w:cs="Arial"/>
        </w:rPr>
        <w:t>tel.……………….</w:t>
      </w:r>
      <w:r w:rsidR="00434A72">
        <w:rPr>
          <w:rFonts w:ascii="Arial" w:hAnsi="Arial" w:cs="Arial"/>
        </w:rPr>
        <w:t xml:space="preserve">, </w:t>
      </w:r>
      <w:r w:rsidRPr="00434A72">
        <w:rPr>
          <w:rFonts w:ascii="Arial" w:hAnsi="Arial" w:cs="Arial"/>
        </w:rPr>
        <w:t>email………..………….</w:t>
      </w:r>
      <w:r w:rsidR="00434A72">
        <w:rPr>
          <w:rFonts w:ascii="Arial" w:hAnsi="Arial" w:cs="Arial"/>
        </w:rPr>
        <w:t xml:space="preserve"> .</w:t>
      </w:r>
    </w:p>
    <w:p w14:paraId="7A215C6F" w14:textId="6967950A" w:rsidR="006B4B7D" w:rsidRDefault="00911BC6" w:rsidP="005D6F09">
      <w:pPr>
        <w:pStyle w:val="Akapitzlist"/>
        <w:numPr>
          <w:ilvl w:val="0"/>
          <w:numId w:val="15"/>
        </w:numPr>
        <w:spacing w:after="0" w:line="276" w:lineRule="auto"/>
        <w:jc w:val="both"/>
        <w:rPr>
          <w:rFonts w:ascii="Arial" w:hAnsi="Arial" w:cs="Arial"/>
        </w:rPr>
      </w:pPr>
      <w:r w:rsidRPr="006B4B7D">
        <w:rPr>
          <w:rFonts w:ascii="Arial" w:hAnsi="Arial" w:cs="Arial"/>
        </w:rPr>
        <w:t>Zamawiający wyznacza do współpracy z Wykonawcą</w:t>
      </w:r>
      <w:r w:rsidR="00434A72" w:rsidRPr="006B4B7D">
        <w:rPr>
          <w:rFonts w:ascii="Arial" w:hAnsi="Arial" w:cs="Arial"/>
        </w:rPr>
        <w:t xml:space="preserve"> Pana/</w:t>
      </w:r>
      <w:r w:rsidR="00434A72" w:rsidRPr="00480878">
        <w:rPr>
          <w:rFonts w:ascii="Arial" w:hAnsi="Arial" w:cs="Arial"/>
        </w:rPr>
        <w:t>Panią</w:t>
      </w:r>
      <w:r w:rsidR="00434A72" w:rsidRPr="006B4B7D">
        <w:rPr>
          <w:rFonts w:ascii="Arial" w:hAnsi="Arial" w:cs="Arial"/>
        </w:rPr>
        <w:t xml:space="preserve"> </w:t>
      </w:r>
      <w:r w:rsidR="006B4B7D" w:rsidRPr="006B4B7D">
        <w:rPr>
          <w:rFonts w:ascii="Arial" w:hAnsi="Arial" w:cs="Arial"/>
        </w:rPr>
        <w:t>…………………………</w:t>
      </w:r>
      <w:r w:rsidR="00777E80" w:rsidRPr="006B4B7D">
        <w:rPr>
          <w:rFonts w:ascii="Arial" w:hAnsi="Arial" w:cs="Arial"/>
        </w:rPr>
        <w:t xml:space="preserve"> tel. </w:t>
      </w:r>
      <w:r w:rsidR="006B4B7D" w:rsidRPr="006B4B7D">
        <w:rPr>
          <w:rFonts w:ascii="Arial" w:hAnsi="Arial" w:cs="Arial"/>
        </w:rPr>
        <w:t>……………</w:t>
      </w:r>
      <w:r w:rsidR="00434A72" w:rsidRPr="006B4B7D">
        <w:rPr>
          <w:rFonts w:ascii="Arial" w:hAnsi="Arial" w:cs="Arial"/>
        </w:rPr>
        <w:t xml:space="preserve">, </w:t>
      </w:r>
      <w:r w:rsidR="00777E80" w:rsidRPr="006B4B7D">
        <w:rPr>
          <w:rFonts w:ascii="Arial" w:hAnsi="Arial" w:cs="Arial"/>
        </w:rPr>
        <w:t xml:space="preserve">e-mail: </w:t>
      </w:r>
      <w:r w:rsidR="006B4B7D">
        <w:rPr>
          <w:rFonts w:ascii="Arial" w:hAnsi="Arial" w:cs="Arial"/>
        </w:rPr>
        <w:t>………………………………………</w:t>
      </w:r>
    </w:p>
    <w:p w14:paraId="071C9618" w14:textId="01C83EE4" w:rsidR="00434A72" w:rsidRPr="006B4B7D" w:rsidRDefault="00911BC6" w:rsidP="005D6F09">
      <w:pPr>
        <w:pStyle w:val="Akapitzlist"/>
        <w:numPr>
          <w:ilvl w:val="0"/>
          <w:numId w:val="15"/>
        </w:numPr>
        <w:spacing w:after="0" w:line="276" w:lineRule="auto"/>
        <w:jc w:val="both"/>
        <w:rPr>
          <w:rFonts w:ascii="Arial" w:hAnsi="Arial" w:cs="Arial"/>
        </w:rPr>
      </w:pPr>
      <w:r w:rsidRPr="006B4B7D">
        <w:rPr>
          <w:rFonts w:ascii="Arial" w:hAnsi="Arial" w:cs="Arial"/>
        </w:rPr>
        <w:t xml:space="preserve">Zmiana osób, o których mowa w ust. 2 </w:t>
      </w:r>
      <w:r w:rsidR="00434A72" w:rsidRPr="006B4B7D">
        <w:rPr>
          <w:rFonts w:ascii="Arial" w:hAnsi="Arial" w:cs="Arial"/>
        </w:rPr>
        <w:t xml:space="preserve">i </w:t>
      </w:r>
      <w:r w:rsidRPr="006B4B7D">
        <w:rPr>
          <w:rFonts w:ascii="Arial" w:hAnsi="Arial" w:cs="Arial"/>
        </w:rPr>
        <w:t xml:space="preserve">3, odbywać się będzie w formie pisemnej lub </w:t>
      </w:r>
      <w:r w:rsidR="00762355" w:rsidRPr="006B4B7D">
        <w:rPr>
          <w:rFonts w:ascii="Arial" w:hAnsi="Arial" w:cs="Arial"/>
        </w:rPr>
        <w:br/>
      </w:r>
      <w:r w:rsidRPr="006B4B7D">
        <w:rPr>
          <w:rFonts w:ascii="Arial" w:hAnsi="Arial" w:cs="Arial"/>
        </w:rPr>
        <w:t xml:space="preserve">w formie elektronicznej. Zmiana taka nie stanowi zmiany umowy. Do momentu powiadomienia drugiej Strony domniemywa się, że osoba wskazana do tej pory </w:t>
      </w:r>
      <w:r w:rsidR="00762355" w:rsidRPr="006B4B7D">
        <w:rPr>
          <w:rFonts w:ascii="Arial" w:hAnsi="Arial" w:cs="Arial"/>
        </w:rPr>
        <w:br/>
      </w:r>
      <w:r w:rsidRPr="006B4B7D">
        <w:rPr>
          <w:rFonts w:ascii="Arial" w:hAnsi="Arial" w:cs="Arial"/>
        </w:rPr>
        <w:t>jest nadal upoważniona do współpracy z drugą Stroną.</w:t>
      </w:r>
    </w:p>
    <w:p w14:paraId="05659F59" w14:textId="77777777" w:rsidR="00434A72" w:rsidRDefault="00911BC6" w:rsidP="005D6F09">
      <w:pPr>
        <w:pStyle w:val="Akapitzlist"/>
        <w:numPr>
          <w:ilvl w:val="0"/>
          <w:numId w:val="15"/>
        </w:numPr>
        <w:spacing w:after="0" w:line="276" w:lineRule="auto"/>
        <w:jc w:val="both"/>
        <w:rPr>
          <w:rFonts w:ascii="Arial" w:hAnsi="Arial" w:cs="Arial"/>
        </w:rPr>
      </w:pPr>
      <w:r w:rsidRPr="00434A72">
        <w:rPr>
          <w:rFonts w:ascii="Arial" w:hAnsi="Arial" w:cs="Arial"/>
        </w:rPr>
        <w:t xml:space="preserve">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w:t>
      </w:r>
      <w:r w:rsidR="00762355" w:rsidRPr="00434A72">
        <w:rPr>
          <w:rFonts w:ascii="Arial" w:hAnsi="Arial" w:cs="Arial"/>
        </w:rPr>
        <w:br/>
      </w:r>
      <w:r w:rsidRPr="00434A72">
        <w:rPr>
          <w:rFonts w:ascii="Arial" w:hAnsi="Arial" w:cs="Arial"/>
        </w:rPr>
        <w:t xml:space="preserve">oraz że żadna ze Stron nie będzie wykorzystywać tych danych w celu innym </w:t>
      </w:r>
      <w:r w:rsidR="00762355" w:rsidRPr="00434A72">
        <w:rPr>
          <w:rFonts w:ascii="Arial" w:hAnsi="Arial" w:cs="Arial"/>
        </w:rPr>
        <w:br/>
      </w:r>
      <w:r w:rsidRPr="00434A72">
        <w:rPr>
          <w:rFonts w:ascii="Arial" w:hAnsi="Arial" w:cs="Arial"/>
        </w:rPr>
        <w:t xml:space="preserve">niż realizacja niniejszej Umowy. </w:t>
      </w:r>
    </w:p>
    <w:p w14:paraId="75376173" w14:textId="386790A1" w:rsidR="00434A72" w:rsidRDefault="00911BC6" w:rsidP="005D6F09">
      <w:pPr>
        <w:pStyle w:val="Akapitzlist"/>
        <w:numPr>
          <w:ilvl w:val="0"/>
          <w:numId w:val="15"/>
        </w:numPr>
        <w:spacing w:after="0" w:line="276" w:lineRule="auto"/>
        <w:jc w:val="both"/>
        <w:rPr>
          <w:rFonts w:ascii="Arial" w:hAnsi="Arial" w:cs="Arial"/>
        </w:rPr>
      </w:pPr>
      <w:r w:rsidRPr="00434A72">
        <w:rPr>
          <w:rFonts w:ascii="Arial" w:hAnsi="Arial" w:cs="Arial"/>
        </w:rPr>
        <w:t>Każda ze Stron oświadcza, że osoby wymienione w ust. 2 - 3 dysponują informacjami dotyczącymi przetwarzania ich danych osobowych przez Strony na potrzeby realizacji niniejszej Umowy</w:t>
      </w:r>
      <w:r w:rsidR="00434A72">
        <w:rPr>
          <w:rFonts w:ascii="Arial" w:hAnsi="Arial" w:cs="Arial"/>
        </w:rPr>
        <w:t>.</w:t>
      </w:r>
      <w:r w:rsidRPr="00434A72">
        <w:rPr>
          <w:rFonts w:ascii="Arial" w:hAnsi="Arial" w:cs="Arial"/>
        </w:rPr>
        <w:t xml:space="preserve"> </w:t>
      </w:r>
    </w:p>
    <w:p w14:paraId="7F3AE22D" w14:textId="45EFF993" w:rsidR="00434A72" w:rsidRDefault="00911BC6" w:rsidP="005D6F09">
      <w:pPr>
        <w:pStyle w:val="Akapitzlist"/>
        <w:numPr>
          <w:ilvl w:val="0"/>
          <w:numId w:val="15"/>
        </w:numPr>
        <w:spacing w:after="0" w:line="276" w:lineRule="auto"/>
        <w:jc w:val="both"/>
        <w:rPr>
          <w:rFonts w:ascii="Arial" w:hAnsi="Arial" w:cs="Arial"/>
        </w:rPr>
      </w:pPr>
      <w:r w:rsidRPr="00434A72">
        <w:rPr>
          <w:rFonts w:ascii="Arial" w:hAnsi="Arial" w:cs="Arial"/>
        </w:rPr>
        <w:t xml:space="preserve">Strony ustalają, iż zgodnie z treścią art. 13 - 14 rozporządzenia Parlamentu Europejskiego i Rady (UE) 2016/679 z 27 kwietnia 2016 r. w sprawie ochrony osób fizycznych w związku z przetwarzaniem danych osobowych i w sprawie swobodnego przepływu takich danych oraz uchylenia dyrektywy 95/46/WE (dalej: RODO), dane osobowe osób będących Stronami niniejszej Umowy są przetwarzane na podstawie </w:t>
      </w:r>
      <w:r w:rsidR="00762355" w:rsidRPr="00434A72">
        <w:rPr>
          <w:rFonts w:ascii="Arial" w:hAnsi="Arial" w:cs="Arial"/>
        </w:rPr>
        <w:br/>
      </w:r>
      <w:r w:rsidRPr="00434A72">
        <w:rPr>
          <w:rFonts w:ascii="Arial" w:hAnsi="Arial" w:cs="Arial"/>
        </w:rPr>
        <w:t xml:space="preserve">art. 6 ust. 1 lit. b RODO, a w przypadku reprezentantów Stron niniejszej Umowy </w:t>
      </w:r>
      <w:r w:rsidR="00480878">
        <w:rPr>
          <w:rFonts w:ascii="Arial" w:hAnsi="Arial" w:cs="Arial"/>
        </w:rPr>
        <w:br/>
      </w:r>
      <w:r w:rsidRPr="00434A72">
        <w:rPr>
          <w:rFonts w:ascii="Arial" w:hAnsi="Arial" w:cs="Arial"/>
        </w:rPr>
        <w:t xml:space="preserve">i osób wyznaczonych do kontaktów roboczych oraz odpowiedzialnych za koordynację </w:t>
      </w:r>
      <w:r w:rsidR="00762355" w:rsidRPr="00434A72">
        <w:rPr>
          <w:rFonts w:ascii="Arial" w:hAnsi="Arial" w:cs="Arial"/>
        </w:rPr>
        <w:br/>
      </w:r>
      <w:r w:rsidRPr="00434A72">
        <w:rPr>
          <w:rFonts w:ascii="Arial" w:hAnsi="Arial" w:cs="Arial"/>
        </w:rPr>
        <w:t xml:space="preserve">i realizację niniejszej Umowy na podstawie art. 6 ust. 1 lit. f RODO (dalej: dane osobowe), w celu związanym z zawarciem oraz realizacją niniejszej Umowy. Dane osobowe będą przechowywane przez Strony w trakcie okresu realizacji niniejszej </w:t>
      </w:r>
      <w:r w:rsidRPr="00434A72">
        <w:rPr>
          <w:rFonts w:ascii="Arial" w:hAnsi="Arial" w:cs="Arial"/>
        </w:rPr>
        <w:lastRenderedPageBreak/>
        <w:t xml:space="preserve">Umowy oraz w okresie wynikającym z przepisów z zakresu rachunkowości </w:t>
      </w:r>
      <w:r w:rsidR="00434A72">
        <w:rPr>
          <w:rFonts w:ascii="Arial" w:hAnsi="Arial" w:cs="Arial"/>
        </w:rPr>
        <w:br/>
      </w:r>
      <w:r w:rsidRPr="00434A72">
        <w:rPr>
          <w:rFonts w:ascii="Arial" w:hAnsi="Arial" w:cs="Arial"/>
        </w:rPr>
        <w:t xml:space="preserve">oraz archiwizacji. </w:t>
      </w:r>
    </w:p>
    <w:p w14:paraId="7E9251E3" w14:textId="22466408" w:rsidR="00911BC6" w:rsidRPr="00434A72" w:rsidRDefault="00911BC6" w:rsidP="005D6F09">
      <w:pPr>
        <w:pStyle w:val="Akapitzlist"/>
        <w:numPr>
          <w:ilvl w:val="0"/>
          <w:numId w:val="15"/>
        </w:numPr>
        <w:spacing w:after="0" w:line="276" w:lineRule="auto"/>
        <w:jc w:val="both"/>
        <w:rPr>
          <w:rFonts w:ascii="Arial" w:hAnsi="Arial" w:cs="Arial"/>
        </w:rPr>
      </w:pPr>
      <w:r w:rsidRPr="00434A72">
        <w:rPr>
          <w:rFonts w:ascii="Arial" w:hAnsi="Arial" w:cs="Arial"/>
        </w:rPr>
        <w:t xml:space="preserve">Osoby wyznaczone do kontaktów roboczych oraz odpowiedzialne za koordynację </w:t>
      </w:r>
      <w:r w:rsidR="00762355" w:rsidRPr="00434A72">
        <w:rPr>
          <w:rFonts w:ascii="Arial" w:hAnsi="Arial" w:cs="Arial"/>
        </w:rPr>
        <w:br/>
      </w:r>
      <w:r w:rsidRPr="00434A72">
        <w:rPr>
          <w:rFonts w:ascii="Arial" w:hAnsi="Arial" w:cs="Arial"/>
        </w:rPr>
        <w:t xml:space="preserve">i realizację niniejszej Umowy, a także osoby będące Stroną lub reprezentantami Stron niniejszej Umowy posiadają prawo dostępu do treści swoich danych oraz prawo </w:t>
      </w:r>
      <w:r w:rsidR="00762355" w:rsidRPr="00434A72">
        <w:rPr>
          <w:rFonts w:ascii="Arial" w:hAnsi="Arial" w:cs="Arial"/>
        </w:rPr>
        <w:br/>
      </w:r>
      <w:r w:rsidRPr="00434A72">
        <w:rPr>
          <w:rFonts w:ascii="Arial" w:hAnsi="Arial" w:cs="Arial"/>
        </w:rPr>
        <w:t>ich sprostowania, usunięcia, ograniczenia przetwarzania, prawo do przenoszenia danych (tylko w odniesieniu do Stron Umowy), prawo wniesienia sprzeciwu. Wskazane uprawnienia można zrealizować poprzez kontakt, o którym mowa w ust. 9. Niezależnie od powyższego osoby te mają również prawo wniesienia skargi do Prezesa Urzędu Ochrony Danych Osobowych, gdy uznają, iż przetwarzanie danych osobowych ich dotyczących narusza przepisy RODO.</w:t>
      </w:r>
    </w:p>
    <w:p w14:paraId="4636215D" w14:textId="77777777" w:rsidR="00911BC6" w:rsidRPr="00AC1589" w:rsidRDefault="00911BC6" w:rsidP="00911BC6">
      <w:pPr>
        <w:spacing w:after="0" w:line="276" w:lineRule="auto"/>
        <w:jc w:val="center"/>
        <w:rPr>
          <w:rFonts w:ascii="Arial" w:eastAsia="Calibri" w:hAnsi="Arial" w:cs="Arial"/>
          <w:sz w:val="20"/>
          <w:szCs w:val="20"/>
        </w:rPr>
      </w:pPr>
    </w:p>
    <w:p w14:paraId="25AAB9D0" w14:textId="77777777" w:rsidR="00911BC6" w:rsidRPr="0002397F" w:rsidRDefault="00911BC6" w:rsidP="00911BC6">
      <w:pPr>
        <w:spacing w:after="0" w:line="276" w:lineRule="auto"/>
        <w:jc w:val="center"/>
        <w:rPr>
          <w:rFonts w:ascii="Arial" w:eastAsia="Calibri" w:hAnsi="Arial" w:cs="Arial"/>
        </w:rPr>
      </w:pPr>
      <w:r w:rsidRPr="0002397F">
        <w:rPr>
          <w:rFonts w:ascii="Arial" w:eastAsia="Calibri" w:hAnsi="Arial" w:cs="Arial"/>
        </w:rPr>
        <w:t>POSTANOWIENIA KOŃCOWE</w:t>
      </w:r>
    </w:p>
    <w:p w14:paraId="21A72FEA" w14:textId="7DB02E19" w:rsidR="00911BC6" w:rsidRPr="0083018C" w:rsidRDefault="00911BC6" w:rsidP="00911BC6">
      <w:pPr>
        <w:spacing w:after="0" w:line="276" w:lineRule="auto"/>
        <w:jc w:val="center"/>
        <w:rPr>
          <w:rFonts w:ascii="Arial" w:eastAsia="Calibri" w:hAnsi="Arial" w:cs="Arial"/>
        </w:rPr>
      </w:pPr>
      <w:bookmarkStart w:id="1" w:name="_Hlk481753410"/>
      <w:r w:rsidRPr="0002397F">
        <w:rPr>
          <w:rFonts w:ascii="Arial" w:eastAsia="Calibri" w:hAnsi="Arial" w:cs="Arial"/>
        </w:rPr>
        <w:t xml:space="preserve">§ </w:t>
      </w:r>
      <w:r>
        <w:rPr>
          <w:rFonts w:ascii="Arial" w:eastAsia="Calibri" w:hAnsi="Arial" w:cs="Arial"/>
        </w:rPr>
        <w:t>1</w:t>
      </w:r>
      <w:r w:rsidR="00BA0CC0">
        <w:rPr>
          <w:rFonts w:ascii="Arial" w:eastAsia="Calibri" w:hAnsi="Arial" w:cs="Arial"/>
        </w:rPr>
        <w:t>2</w:t>
      </w:r>
    </w:p>
    <w:bookmarkEnd w:id="1"/>
    <w:p w14:paraId="65444BBF" w14:textId="77777777" w:rsidR="00434A72" w:rsidRDefault="00911BC6" w:rsidP="005D6F09">
      <w:pPr>
        <w:pStyle w:val="Akapitzlist"/>
        <w:numPr>
          <w:ilvl w:val="0"/>
          <w:numId w:val="16"/>
        </w:numPr>
        <w:spacing w:after="0" w:line="276" w:lineRule="auto"/>
        <w:jc w:val="both"/>
        <w:rPr>
          <w:rFonts w:ascii="Arial" w:eastAsia="Calibri" w:hAnsi="Arial" w:cs="Arial"/>
        </w:rPr>
      </w:pPr>
      <w:r w:rsidRPr="00434A72">
        <w:rPr>
          <w:rFonts w:ascii="Arial" w:eastAsia="Calibri" w:hAnsi="Arial" w:cs="Arial"/>
        </w:rPr>
        <w:t>Wszelkie zmiany i uzupełnienia niniejszej umowy wymagają dla swej ważności formy pisemnej w postaci aneksu do umowy pod rygorem nieważności.</w:t>
      </w:r>
    </w:p>
    <w:p w14:paraId="5DCC7B1E" w14:textId="77777777" w:rsidR="00434A72" w:rsidRDefault="00911BC6" w:rsidP="005D6F09">
      <w:pPr>
        <w:pStyle w:val="Akapitzlist"/>
        <w:numPr>
          <w:ilvl w:val="0"/>
          <w:numId w:val="16"/>
        </w:numPr>
        <w:spacing w:after="0" w:line="276" w:lineRule="auto"/>
        <w:jc w:val="both"/>
        <w:rPr>
          <w:rFonts w:ascii="Arial" w:eastAsia="Calibri" w:hAnsi="Arial" w:cs="Arial"/>
        </w:rPr>
      </w:pPr>
      <w:r w:rsidRPr="00434A72">
        <w:rPr>
          <w:rFonts w:ascii="Arial" w:eastAsia="Calibri" w:hAnsi="Arial" w:cs="Arial"/>
        </w:rPr>
        <w:t>W sprawach nieuregulowanych niniejszą umową będą miały zastosowanie przepisy Kodeksu Cywilnego.</w:t>
      </w:r>
    </w:p>
    <w:p w14:paraId="539BC310" w14:textId="77777777" w:rsidR="00434A72" w:rsidRDefault="00911BC6" w:rsidP="005D6F09">
      <w:pPr>
        <w:pStyle w:val="Akapitzlist"/>
        <w:numPr>
          <w:ilvl w:val="0"/>
          <w:numId w:val="16"/>
        </w:numPr>
        <w:spacing w:after="0" w:line="276" w:lineRule="auto"/>
        <w:jc w:val="both"/>
        <w:rPr>
          <w:rFonts w:ascii="Arial" w:eastAsia="Calibri" w:hAnsi="Arial" w:cs="Arial"/>
        </w:rPr>
      </w:pPr>
      <w:r w:rsidRPr="00434A72">
        <w:rPr>
          <w:rFonts w:ascii="Arial" w:eastAsia="Calibri" w:hAnsi="Arial" w:cs="Arial"/>
        </w:rPr>
        <w:t>Spory wynikłe na tle wykonania niniejszej umowy, strony poddadzą rozstrzygnięciu właściwemu rzeczowo sądowi w Koszalinie.</w:t>
      </w:r>
    </w:p>
    <w:p w14:paraId="6AC4A620" w14:textId="05A9868F" w:rsidR="00911BC6" w:rsidRPr="00434A72" w:rsidRDefault="00911BC6" w:rsidP="005D6F09">
      <w:pPr>
        <w:pStyle w:val="Akapitzlist"/>
        <w:numPr>
          <w:ilvl w:val="0"/>
          <w:numId w:val="16"/>
        </w:numPr>
        <w:spacing w:after="0" w:line="276" w:lineRule="auto"/>
        <w:jc w:val="both"/>
        <w:rPr>
          <w:rFonts w:ascii="Arial" w:eastAsia="Calibri" w:hAnsi="Arial" w:cs="Arial"/>
        </w:rPr>
      </w:pPr>
      <w:r w:rsidRPr="00434A72">
        <w:rPr>
          <w:rFonts w:ascii="Arial" w:eastAsia="Calibri" w:hAnsi="Arial" w:cs="Arial"/>
        </w:rPr>
        <w:t xml:space="preserve">Strony mają obowiązek wzajemnego informowania o wszelkich zmianach statusu prawnego swojej firmy, a także o wszczęciu postępowania upadłościowego </w:t>
      </w:r>
      <w:r w:rsidRPr="00434A72">
        <w:rPr>
          <w:rFonts w:ascii="Arial" w:eastAsia="Calibri" w:hAnsi="Arial" w:cs="Arial"/>
        </w:rPr>
        <w:br/>
        <w:t xml:space="preserve">i likwidacyjnego.  </w:t>
      </w:r>
    </w:p>
    <w:p w14:paraId="15261376" w14:textId="00F0B657" w:rsidR="00911BC6" w:rsidRPr="0002397F" w:rsidRDefault="00911BC6" w:rsidP="00911BC6">
      <w:pPr>
        <w:spacing w:after="0" w:line="276" w:lineRule="auto"/>
        <w:jc w:val="center"/>
        <w:rPr>
          <w:rFonts w:ascii="Arial" w:eastAsia="Calibri" w:hAnsi="Arial" w:cs="Arial"/>
        </w:rPr>
      </w:pPr>
      <w:r w:rsidRPr="0002397F">
        <w:rPr>
          <w:rFonts w:ascii="Arial" w:eastAsia="Calibri" w:hAnsi="Arial" w:cs="Arial"/>
        </w:rPr>
        <w:t>§ 1</w:t>
      </w:r>
      <w:r w:rsidR="00BA0CC0">
        <w:rPr>
          <w:rFonts w:ascii="Arial" w:eastAsia="Calibri" w:hAnsi="Arial" w:cs="Arial"/>
        </w:rPr>
        <w:t>3</w:t>
      </w:r>
    </w:p>
    <w:p w14:paraId="5D9B2F9E" w14:textId="533EA27F" w:rsidR="00911BC6" w:rsidRPr="0002397F" w:rsidRDefault="00911BC6" w:rsidP="00911BC6">
      <w:pPr>
        <w:spacing w:after="0" w:line="276" w:lineRule="auto"/>
        <w:jc w:val="both"/>
        <w:rPr>
          <w:rFonts w:ascii="Arial" w:eastAsia="Calibri" w:hAnsi="Arial" w:cs="Arial"/>
        </w:rPr>
      </w:pPr>
      <w:r w:rsidRPr="0002397F">
        <w:rPr>
          <w:rFonts w:ascii="Arial" w:eastAsia="Calibri" w:hAnsi="Arial" w:cs="Arial"/>
        </w:rPr>
        <w:t xml:space="preserve">Umowę sporządzono w dwóch jednobrzmiących egzemplarzach, po jednym egzemplarzu </w:t>
      </w:r>
      <w:r w:rsidR="00762355">
        <w:rPr>
          <w:rFonts w:ascii="Arial" w:eastAsia="Calibri" w:hAnsi="Arial" w:cs="Arial"/>
        </w:rPr>
        <w:br/>
      </w:r>
      <w:r w:rsidRPr="0002397F">
        <w:rPr>
          <w:rFonts w:ascii="Arial" w:eastAsia="Calibri" w:hAnsi="Arial" w:cs="Arial"/>
        </w:rPr>
        <w:t>dla każdej ze stron.</w:t>
      </w:r>
    </w:p>
    <w:p w14:paraId="7BC82712" w14:textId="77777777" w:rsidR="0002397F" w:rsidRPr="0002397F" w:rsidRDefault="0002397F" w:rsidP="00581532">
      <w:pPr>
        <w:spacing w:after="0" w:line="276" w:lineRule="auto"/>
        <w:jc w:val="both"/>
        <w:rPr>
          <w:rFonts w:ascii="Arial" w:eastAsia="Calibri" w:hAnsi="Arial" w:cs="Arial"/>
        </w:rPr>
      </w:pPr>
      <w:r w:rsidRPr="0002397F">
        <w:rPr>
          <w:rFonts w:ascii="Arial" w:eastAsia="Calibri" w:hAnsi="Arial" w:cs="Arial"/>
        </w:rPr>
        <w:t>Załączniki do umowy:</w:t>
      </w:r>
    </w:p>
    <w:p w14:paraId="488FE8C1" w14:textId="23E51C17" w:rsidR="0002397F" w:rsidRDefault="00FE7BF2" w:rsidP="005D6F09">
      <w:pPr>
        <w:numPr>
          <w:ilvl w:val="0"/>
          <w:numId w:val="1"/>
        </w:numPr>
        <w:spacing w:after="0" w:line="276" w:lineRule="auto"/>
        <w:contextualSpacing/>
        <w:jc w:val="both"/>
        <w:rPr>
          <w:rFonts w:ascii="Arial" w:eastAsia="Calibri" w:hAnsi="Arial" w:cs="Arial"/>
        </w:rPr>
      </w:pPr>
      <w:r>
        <w:rPr>
          <w:rFonts w:ascii="Arial" w:eastAsia="Calibri" w:hAnsi="Arial" w:cs="Arial"/>
        </w:rPr>
        <w:t>f</w:t>
      </w:r>
      <w:r w:rsidR="0002397F" w:rsidRPr="0002397F">
        <w:rPr>
          <w:rFonts w:ascii="Arial" w:eastAsia="Calibri" w:hAnsi="Arial" w:cs="Arial"/>
        </w:rPr>
        <w:t xml:space="preserve">ormularz ofertowy </w:t>
      </w:r>
    </w:p>
    <w:p w14:paraId="7EB57AB8" w14:textId="77777777" w:rsidR="0002397F" w:rsidRPr="0002397F" w:rsidRDefault="0002397F" w:rsidP="00581532">
      <w:pPr>
        <w:spacing w:after="0" w:line="276" w:lineRule="auto"/>
        <w:jc w:val="both"/>
        <w:rPr>
          <w:rFonts w:ascii="Arial" w:eastAsia="Calibri" w:hAnsi="Arial" w:cs="Arial"/>
        </w:rPr>
      </w:pPr>
    </w:p>
    <w:p w14:paraId="4684BFC2" w14:textId="2777E6BB" w:rsidR="00001AF5" w:rsidRPr="009E1516" w:rsidRDefault="000D4669" w:rsidP="00762355">
      <w:pPr>
        <w:spacing w:after="0" w:line="276" w:lineRule="auto"/>
        <w:jc w:val="both"/>
        <w:rPr>
          <w:rFonts w:ascii="Arial" w:hAnsi="Arial" w:cs="Arial"/>
        </w:rPr>
      </w:pPr>
      <w:r>
        <w:rPr>
          <w:rFonts w:ascii="Arial" w:eastAsia="Calibri" w:hAnsi="Arial" w:cs="Arial"/>
        </w:rPr>
        <w:t>ZAMAWIA</w:t>
      </w:r>
      <w:r w:rsidR="0002397F" w:rsidRPr="0002397F">
        <w:rPr>
          <w:rFonts w:ascii="Arial" w:eastAsia="Calibri" w:hAnsi="Arial" w:cs="Arial"/>
        </w:rPr>
        <w:t>JĄCY:</w:t>
      </w:r>
      <w:r>
        <w:rPr>
          <w:rFonts w:ascii="Arial" w:eastAsia="Calibri" w:hAnsi="Arial" w:cs="Arial"/>
        </w:rPr>
        <w:t xml:space="preserve">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0002397F" w:rsidRPr="0002397F">
        <w:rPr>
          <w:rFonts w:ascii="Arial" w:eastAsia="Calibri" w:hAnsi="Arial" w:cs="Arial"/>
        </w:rPr>
        <w:tab/>
      </w:r>
      <w:r w:rsidR="0002397F" w:rsidRPr="0002397F">
        <w:rPr>
          <w:rFonts w:ascii="Arial" w:eastAsia="Calibri" w:hAnsi="Arial" w:cs="Arial"/>
        </w:rPr>
        <w:tab/>
      </w:r>
      <w:r w:rsidR="0002397F" w:rsidRPr="0002397F">
        <w:rPr>
          <w:rFonts w:ascii="Arial" w:eastAsia="Calibri" w:hAnsi="Arial" w:cs="Arial"/>
        </w:rPr>
        <w:tab/>
      </w:r>
      <w:r>
        <w:rPr>
          <w:rFonts w:ascii="Arial" w:eastAsia="Calibri" w:hAnsi="Arial" w:cs="Arial"/>
        </w:rPr>
        <w:t>WYKON</w:t>
      </w:r>
      <w:r w:rsidR="0002397F" w:rsidRPr="0002397F">
        <w:rPr>
          <w:rFonts w:ascii="Arial" w:eastAsia="Calibri" w:hAnsi="Arial" w:cs="Arial"/>
        </w:rPr>
        <w:t>AWCA:</w:t>
      </w:r>
    </w:p>
    <w:sectPr w:rsidR="00001AF5" w:rsidRPr="009E1516" w:rsidSect="00CC5790">
      <w:headerReference w:type="default" r:id="rId8"/>
      <w:footerReference w:type="default" r:id="rId9"/>
      <w:pgSz w:w="11906" w:h="16838"/>
      <w:pgMar w:top="1418" w:right="1417" w:bottom="1702" w:left="1417" w:header="454" w:footer="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62805" w14:textId="77777777" w:rsidR="00CC5790" w:rsidRDefault="00CC5790" w:rsidP="00E13C51">
      <w:pPr>
        <w:spacing w:after="0" w:line="240" w:lineRule="auto"/>
      </w:pPr>
      <w:r>
        <w:separator/>
      </w:r>
    </w:p>
  </w:endnote>
  <w:endnote w:type="continuationSeparator" w:id="0">
    <w:p w14:paraId="6DF5E8E8" w14:textId="77777777" w:rsidR="00CC5790" w:rsidRDefault="00CC5790" w:rsidP="00E13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77911"/>
      <w:docPartObj>
        <w:docPartGallery w:val="Page Numbers (Bottom of Page)"/>
        <w:docPartUnique/>
      </w:docPartObj>
    </w:sdtPr>
    <w:sdtContent>
      <w:p w14:paraId="0B56C851" w14:textId="1B015DEB" w:rsidR="0033542A" w:rsidRDefault="006A4F4C" w:rsidP="002F3B79">
        <w:pPr>
          <w:pStyle w:val="Stopka"/>
          <w:rPr>
            <w:rFonts w:ascii="Arial" w:hAnsi="Arial" w:cs="Arial"/>
            <w:bCs/>
            <w:i/>
            <w:sz w:val="18"/>
            <w:szCs w:val="18"/>
          </w:rPr>
        </w:pPr>
        <w:r w:rsidRPr="002F3B79">
          <w:rPr>
            <w:rFonts w:ascii="Arial" w:hAnsi="Arial" w:cs="Arial"/>
            <w:i/>
            <w:sz w:val="18"/>
            <w:szCs w:val="18"/>
          </w:rPr>
          <w:t xml:space="preserve">Nr postępowania: </w:t>
        </w:r>
        <w:r w:rsidRPr="002F3B79">
          <w:rPr>
            <w:rFonts w:ascii="Arial" w:hAnsi="Arial" w:cs="Arial"/>
            <w:bCs/>
            <w:i/>
            <w:sz w:val="18"/>
            <w:szCs w:val="18"/>
          </w:rPr>
          <w:t>M-237</w:t>
        </w:r>
        <w:r w:rsidR="00BA0CC0">
          <w:rPr>
            <w:rFonts w:ascii="Arial" w:hAnsi="Arial" w:cs="Arial"/>
            <w:bCs/>
            <w:i/>
            <w:sz w:val="18"/>
            <w:szCs w:val="18"/>
          </w:rPr>
          <w:t>4-</w:t>
        </w:r>
        <w:r w:rsidR="00653F96">
          <w:rPr>
            <w:rFonts w:ascii="Arial" w:hAnsi="Arial" w:cs="Arial"/>
            <w:bCs/>
            <w:i/>
            <w:sz w:val="18"/>
            <w:szCs w:val="18"/>
          </w:rPr>
          <w:t>03/2024</w:t>
        </w:r>
      </w:p>
      <w:p w14:paraId="4DD36552" w14:textId="2358C84B" w:rsidR="006A4F4C" w:rsidRPr="002F3B79" w:rsidRDefault="006A4F4C" w:rsidP="002F3B79">
        <w:pPr>
          <w:pStyle w:val="Stopka"/>
          <w:rPr>
            <w:rFonts w:ascii="Arial" w:hAnsi="Arial" w:cs="Arial"/>
            <w:sz w:val="18"/>
            <w:szCs w:val="18"/>
          </w:rPr>
        </w:pPr>
        <w:r w:rsidRPr="002F3B79">
          <w:rPr>
            <w:rFonts w:ascii="Arial" w:hAnsi="Arial" w:cs="Arial"/>
            <w:sz w:val="18"/>
            <w:szCs w:val="18"/>
          </w:rPr>
          <w:ptab w:relativeTo="margin" w:alignment="center" w:leader="none"/>
        </w:r>
        <w:r w:rsidRPr="002F3B79">
          <w:rPr>
            <w:rFonts w:ascii="Arial" w:hAnsi="Arial" w:cs="Arial"/>
            <w:sz w:val="18"/>
            <w:szCs w:val="18"/>
          </w:rPr>
          <w:ptab w:relativeTo="margin" w:alignment="right" w:leader="none"/>
        </w:r>
        <w:r w:rsidRPr="002F3B79">
          <w:rPr>
            <w:rFonts w:ascii="Arial" w:hAnsi="Arial" w:cs="Arial"/>
            <w:sz w:val="18"/>
            <w:szCs w:val="18"/>
          </w:rPr>
          <w:t xml:space="preserve">Strona </w:t>
        </w:r>
        <w:r w:rsidRPr="002F3B79">
          <w:rPr>
            <w:rFonts w:ascii="Arial" w:hAnsi="Arial" w:cs="Arial"/>
            <w:bCs/>
            <w:sz w:val="18"/>
            <w:szCs w:val="18"/>
          </w:rPr>
          <w:fldChar w:fldCharType="begin"/>
        </w:r>
        <w:r w:rsidRPr="002F3B79">
          <w:rPr>
            <w:rFonts w:ascii="Arial" w:hAnsi="Arial" w:cs="Arial"/>
            <w:bCs/>
            <w:sz w:val="18"/>
            <w:szCs w:val="18"/>
          </w:rPr>
          <w:instrText>PAGE</w:instrText>
        </w:r>
        <w:r w:rsidRPr="002F3B79">
          <w:rPr>
            <w:rFonts w:ascii="Arial" w:hAnsi="Arial" w:cs="Arial"/>
            <w:bCs/>
            <w:sz w:val="18"/>
            <w:szCs w:val="18"/>
          </w:rPr>
          <w:fldChar w:fldCharType="separate"/>
        </w:r>
        <w:r w:rsidR="0085079B">
          <w:rPr>
            <w:rFonts w:ascii="Arial" w:hAnsi="Arial" w:cs="Arial"/>
            <w:bCs/>
            <w:noProof/>
            <w:sz w:val="18"/>
            <w:szCs w:val="18"/>
          </w:rPr>
          <w:t>4</w:t>
        </w:r>
        <w:r w:rsidRPr="002F3B79">
          <w:rPr>
            <w:rFonts w:ascii="Arial" w:hAnsi="Arial" w:cs="Arial"/>
            <w:bCs/>
            <w:sz w:val="18"/>
            <w:szCs w:val="18"/>
          </w:rPr>
          <w:fldChar w:fldCharType="end"/>
        </w:r>
        <w:r w:rsidRPr="002F3B79">
          <w:rPr>
            <w:rFonts w:ascii="Arial" w:hAnsi="Arial" w:cs="Arial"/>
            <w:sz w:val="18"/>
            <w:szCs w:val="18"/>
          </w:rPr>
          <w:t xml:space="preserve"> z </w:t>
        </w:r>
        <w:r w:rsidRPr="002F3B79">
          <w:rPr>
            <w:rFonts w:ascii="Arial" w:hAnsi="Arial" w:cs="Arial"/>
            <w:bCs/>
            <w:sz w:val="18"/>
            <w:szCs w:val="18"/>
          </w:rPr>
          <w:fldChar w:fldCharType="begin"/>
        </w:r>
        <w:r w:rsidRPr="002F3B79">
          <w:rPr>
            <w:rFonts w:ascii="Arial" w:hAnsi="Arial" w:cs="Arial"/>
            <w:bCs/>
            <w:sz w:val="18"/>
            <w:szCs w:val="18"/>
          </w:rPr>
          <w:instrText>NUMPAGES</w:instrText>
        </w:r>
        <w:r w:rsidRPr="002F3B79">
          <w:rPr>
            <w:rFonts w:ascii="Arial" w:hAnsi="Arial" w:cs="Arial"/>
            <w:bCs/>
            <w:sz w:val="18"/>
            <w:szCs w:val="18"/>
          </w:rPr>
          <w:fldChar w:fldCharType="separate"/>
        </w:r>
        <w:r w:rsidR="0085079B">
          <w:rPr>
            <w:rFonts w:ascii="Arial" w:hAnsi="Arial" w:cs="Arial"/>
            <w:bCs/>
            <w:noProof/>
            <w:sz w:val="18"/>
            <w:szCs w:val="18"/>
          </w:rPr>
          <w:t>11</w:t>
        </w:r>
        <w:r w:rsidRPr="002F3B79">
          <w:rPr>
            <w:rFonts w:ascii="Arial" w:hAnsi="Arial" w:cs="Arial"/>
            <w:bCs/>
            <w:sz w:val="18"/>
            <w:szCs w:val="18"/>
          </w:rPr>
          <w:fldChar w:fldCharType="end"/>
        </w:r>
        <w:r w:rsidRPr="002F3B79">
          <w:rPr>
            <w:rFonts w:ascii="Arial" w:hAnsi="Arial" w:cs="Arial"/>
            <w:bCs/>
            <w:sz w:val="18"/>
            <w:szCs w:val="18"/>
          </w:rPr>
          <w:t xml:space="preserve"> </w:t>
        </w:r>
      </w:p>
      <w:p w14:paraId="41E2DD78" w14:textId="77777777" w:rsidR="006A4F4C" w:rsidRDefault="00000000">
        <w:pPr>
          <w:pStyle w:val="Stopka"/>
          <w:jc w:val="center"/>
        </w:pPr>
      </w:p>
    </w:sdtContent>
  </w:sdt>
  <w:p w14:paraId="375726E7" w14:textId="77777777" w:rsidR="006A4F4C" w:rsidRDefault="006A4F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03A93" w14:textId="77777777" w:rsidR="00CC5790" w:rsidRDefault="00CC5790" w:rsidP="00E13C51">
      <w:pPr>
        <w:spacing w:after="0" w:line="240" w:lineRule="auto"/>
      </w:pPr>
      <w:r>
        <w:separator/>
      </w:r>
    </w:p>
  </w:footnote>
  <w:footnote w:type="continuationSeparator" w:id="0">
    <w:p w14:paraId="45D83258" w14:textId="77777777" w:rsidR="00CC5790" w:rsidRDefault="00CC5790" w:rsidP="00E13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219FB" w14:textId="03E863EB" w:rsidR="006A4F4C" w:rsidRPr="002F3B79" w:rsidRDefault="006A4F4C" w:rsidP="002F3B79">
    <w:pPr>
      <w:pStyle w:val="Nagwek"/>
      <w:tabs>
        <w:tab w:val="clear" w:pos="9072"/>
        <w:tab w:val="right" w:pos="9356"/>
      </w:tabs>
      <w:ind w:right="-284"/>
      <w:rPr>
        <w:rFonts w:ascii="Arial" w:hAnsi="Arial" w:cs="Arial"/>
        <w:sz w:val="16"/>
        <w:szCs w:val="16"/>
      </w:rPr>
    </w:pPr>
    <w:r w:rsidRPr="002F3B79">
      <w:rPr>
        <w:rFonts w:ascii="Arial" w:hAnsi="Arial" w:cs="Arial"/>
        <w:sz w:val="16"/>
        <w:szCs w:val="16"/>
      </w:rPr>
      <w:t>SP ZOZ MSW</w:t>
    </w:r>
    <w:r>
      <w:rPr>
        <w:rFonts w:ascii="Arial" w:hAnsi="Arial" w:cs="Arial"/>
        <w:sz w:val="16"/>
        <w:szCs w:val="16"/>
      </w:rPr>
      <w:t>iA</w:t>
    </w:r>
    <w:r w:rsidRPr="002F3B79">
      <w:rPr>
        <w:rFonts w:ascii="Arial" w:hAnsi="Arial" w:cs="Arial"/>
        <w:sz w:val="16"/>
        <w:szCs w:val="16"/>
      </w:rPr>
      <w:t xml:space="preserve"> w Koszalinie </w:t>
    </w:r>
  </w:p>
  <w:p w14:paraId="465B96F6" w14:textId="43C00AF4" w:rsidR="006A4F4C" w:rsidRDefault="006A4F4C" w:rsidP="002F3B79">
    <w:pPr>
      <w:pStyle w:val="Nagwek"/>
      <w:tabs>
        <w:tab w:val="clear" w:pos="9072"/>
        <w:tab w:val="right" w:pos="9356"/>
      </w:tabs>
      <w:ind w:right="-284"/>
      <w:rPr>
        <w:rFonts w:ascii="Arial" w:hAnsi="Arial" w:cs="Arial"/>
        <w:sz w:val="16"/>
        <w:szCs w:val="16"/>
      </w:rPr>
    </w:pPr>
    <w:r w:rsidRPr="002F3B79">
      <w:rPr>
        <w:rFonts w:ascii="Arial" w:hAnsi="Arial" w:cs="Arial"/>
        <w:sz w:val="16"/>
        <w:szCs w:val="16"/>
      </w:rPr>
      <w:t>ul. Szpitalna 2, 75-720 Koszalin</w:t>
    </w:r>
    <w:r>
      <w:rPr>
        <w:rFonts w:cs="Arial"/>
        <w:sz w:val="16"/>
        <w:szCs w:val="16"/>
      </w:rPr>
      <w:t xml:space="preserve"> </w:t>
    </w:r>
    <w:r w:rsidRPr="00FD0267">
      <w:rPr>
        <w:rFonts w:ascii="Arial" w:hAnsi="Arial" w:cs="Arial"/>
        <w:sz w:val="16"/>
        <w:szCs w:val="16"/>
      </w:rPr>
      <w:ptab w:relativeTo="margin" w:alignment="center" w:leader="none"/>
    </w:r>
    <w:r w:rsidRPr="00FD0267">
      <w:rPr>
        <w:rFonts w:ascii="Arial" w:hAnsi="Arial" w:cs="Arial"/>
        <w:sz w:val="16"/>
        <w:szCs w:val="16"/>
      </w:rPr>
      <w:ptab w:relativeTo="margin" w:alignment="right" w:leader="none"/>
    </w:r>
    <w:r w:rsidRPr="00FD0267">
      <w:rPr>
        <w:rFonts w:ascii="Arial" w:hAnsi="Arial" w:cs="Arial"/>
        <w:sz w:val="16"/>
        <w:szCs w:val="16"/>
      </w:rPr>
      <w:t xml:space="preserve">Załącznik nr </w:t>
    </w:r>
    <w:r w:rsidR="00EE301B" w:rsidRPr="00FD0267">
      <w:rPr>
        <w:rFonts w:ascii="Arial" w:hAnsi="Arial" w:cs="Arial"/>
        <w:sz w:val="16"/>
        <w:szCs w:val="16"/>
      </w:rPr>
      <w:t>3</w:t>
    </w:r>
    <w:r w:rsidR="00FD0267">
      <w:rPr>
        <w:rFonts w:ascii="Arial" w:hAnsi="Arial" w:cs="Arial"/>
        <w:sz w:val="16"/>
        <w:szCs w:val="16"/>
      </w:rPr>
      <w:t xml:space="preserve"> </w:t>
    </w:r>
  </w:p>
  <w:p w14:paraId="42BB40F8" w14:textId="77777777" w:rsidR="006A4F4C" w:rsidRDefault="006A4F4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C"/>
    <w:multiLevelType w:val="singleLevel"/>
    <w:tmpl w:val="0000002C"/>
    <w:name w:val="WW8Num129"/>
    <w:lvl w:ilvl="0">
      <w:start w:val="1"/>
      <w:numFmt w:val="decimal"/>
      <w:lvlText w:val="%1)"/>
      <w:lvlJc w:val="left"/>
      <w:pPr>
        <w:tabs>
          <w:tab w:val="num" w:pos="708"/>
        </w:tabs>
        <w:ind w:left="720" w:hanging="360"/>
      </w:pPr>
      <w:rPr>
        <w:rFonts w:ascii="Tahoma" w:hAnsi="Tahoma" w:cs="Tahoma"/>
        <w:sz w:val="20"/>
      </w:rPr>
    </w:lvl>
  </w:abstractNum>
  <w:abstractNum w:abstractNumId="1" w15:restartNumberingAfterBreak="0">
    <w:nsid w:val="00055CF2"/>
    <w:multiLevelType w:val="hybridMultilevel"/>
    <w:tmpl w:val="7BCE2CE6"/>
    <w:lvl w:ilvl="0" w:tplc="A0CE8C0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0086412"/>
    <w:multiLevelType w:val="hybridMultilevel"/>
    <w:tmpl w:val="83B2A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F747E4"/>
    <w:multiLevelType w:val="hybridMultilevel"/>
    <w:tmpl w:val="9EA0E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EB6133"/>
    <w:multiLevelType w:val="hybridMultilevel"/>
    <w:tmpl w:val="404C34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634F25"/>
    <w:multiLevelType w:val="hybridMultilevel"/>
    <w:tmpl w:val="3C9CBB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B134B4"/>
    <w:multiLevelType w:val="hybridMultilevel"/>
    <w:tmpl w:val="1E74A8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D4307B"/>
    <w:multiLevelType w:val="hybridMultilevel"/>
    <w:tmpl w:val="9E9083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EB0C03"/>
    <w:multiLevelType w:val="hybridMultilevel"/>
    <w:tmpl w:val="F8AEB9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1D64259"/>
    <w:multiLevelType w:val="hybridMultilevel"/>
    <w:tmpl w:val="1E8436E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6CE6462"/>
    <w:multiLevelType w:val="hybridMultilevel"/>
    <w:tmpl w:val="B8B819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CF783B"/>
    <w:multiLevelType w:val="hybridMultilevel"/>
    <w:tmpl w:val="28AE1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0D3A8C"/>
    <w:multiLevelType w:val="hybridMultilevel"/>
    <w:tmpl w:val="FC26C39C"/>
    <w:lvl w:ilvl="0" w:tplc="8DE659E8">
      <w:start w:val="1"/>
      <w:numFmt w:val="lowerLetter"/>
      <w:lvlText w:val="%1)"/>
      <w:lvlJc w:val="left"/>
      <w:pPr>
        <w:ind w:left="834" w:hanging="360"/>
      </w:pPr>
      <w:rPr>
        <w:rFonts w:ascii="Arial" w:eastAsiaTheme="minorHAnsi" w:hAnsi="Arial" w:cs="Arial"/>
      </w:r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3" w15:restartNumberingAfterBreak="0">
    <w:nsid w:val="389E3849"/>
    <w:multiLevelType w:val="hybridMultilevel"/>
    <w:tmpl w:val="EE548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6328DA"/>
    <w:multiLevelType w:val="hybridMultilevel"/>
    <w:tmpl w:val="8592A0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D06038"/>
    <w:multiLevelType w:val="hybridMultilevel"/>
    <w:tmpl w:val="030C286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7D3153D"/>
    <w:multiLevelType w:val="hybridMultilevel"/>
    <w:tmpl w:val="F3DE2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9D38BA"/>
    <w:multiLevelType w:val="hybridMultilevel"/>
    <w:tmpl w:val="7494E5A0"/>
    <w:lvl w:ilvl="0" w:tplc="1EA4EBC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5A135931"/>
    <w:multiLevelType w:val="hybridMultilevel"/>
    <w:tmpl w:val="7DD6F05C"/>
    <w:lvl w:ilvl="0" w:tplc="7D1AC9A4">
      <w:start w:val="1"/>
      <w:numFmt w:val="decimal"/>
      <w:lvlText w:val="%1."/>
      <w:lvlJc w:val="left"/>
      <w:pPr>
        <w:ind w:left="720" w:hanging="360"/>
      </w:pPr>
      <w:rPr>
        <w:rFonts w:ascii="Arial" w:eastAsiaTheme="minorHAnsi"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5DB5C9E"/>
    <w:multiLevelType w:val="hybridMultilevel"/>
    <w:tmpl w:val="C966F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E607C4"/>
    <w:multiLevelType w:val="hybridMultilevel"/>
    <w:tmpl w:val="2FAAED4A"/>
    <w:lvl w:ilvl="0" w:tplc="D352921C">
      <w:start w:val="1"/>
      <w:numFmt w:val="decimal"/>
      <w:lvlText w:val="%1)"/>
      <w:lvlJc w:val="left"/>
      <w:pPr>
        <w:ind w:left="1470" w:hanging="111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11702797">
    <w:abstractNumId w:val="19"/>
  </w:num>
  <w:num w:numId="2" w16cid:durableId="1732651698">
    <w:abstractNumId w:val="11"/>
  </w:num>
  <w:num w:numId="3" w16cid:durableId="423914338">
    <w:abstractNumId w:val="7"/>
  </w:num>
  <w:num w:numId="4" w16cid:durableId="985743829">
    <w:abstractNumId w:val="12"/>
  </w:num>
  <w:num w:numId="5" w16cid:durableId="1817797178">
    <w:abstractNumId w:val="9"/>
  </w:num>
  <w:num w:numId="6" w16cid:durableId="579096833">
    <w:abstractNumId w:val="2"/>
  </w:num>
  <w:num w:numId="7" w16cid:durableId="468667969">
    <w:abstractNumId w:val="13"/>
  </w:num>
  <w:num w:numId="8" w16cid:durableId="15816457">
    <w:abstractNumId w:val="14"/>
  </w:num>
  <w:num w:numId="9" w16cid:durableId="415055625">
    <w:abstractNumId w:val="15"/>
  </w:num>
  <w:num w:numId="10" w16cid:durableId="1503665720">
    <w:abstractNumId w:val="6"/>
  </w:num>
  <w:num w:numId="11" w16cid:durableId="339743107">
    <w:abstractNumId w:val="4"/>
  </w:num>
  <w:num w:numId="12" w16cid:durableId="2047637810">
    <w:abstractNumId w:val="16"/>
  </w:num>
  <w:num w:numId="13" w16cid:durableId="1898734226">
    <w:abstractNumId w:val="5"/>
  </w:num>
  <w:num w:numId="14" w16cid:durableId="1640764007">
    <w:abstractNumId w:val="8"/>
  </w:num>
  <w:num w:numId="15" w16cid:durableId="42757456">
    <w:abstractNumId w:val="3"/>
  </w:num>
  <w:num w:numId="16" w16cid:durableId="2046445545">
    <w:abstractNumId w:val="10"/>
  </w:num>
  <w:num w:numId="17" w16cid:durableId="1331179026">
    <w:abstractNumId w:val="20"/>
  </w:num>
  <w:num w:numId="18" w16cid:durableId="546677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43500756">
    <w:abstractNumId w:val="18"/>
  </w:num>
  <w:num w:numId="20" w16cid:durableId="1103040031">
    <w:abstractNumId w:val="17"/>
  </w:num>
  <w:num w:numId="21" w16cid:durableId="1229733343">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1516"/>
    <w:rsid w:val="00001AF5"/>
    <w:rsid w:val="00003F49"/>
    <w:rsid w:val="00004D56"/>
    <w:rsid w:val="00010F84"/>
    <w:rsid w:val="0001100D"/>
    <w:rsid w:val="000116EC"/>
    <w:rsid w:val="00020752"/>
    <w:rsid w:val="00021958"/>
    <w:rsid w:val="000225DE"/>
    <w:rsid w:val="0002397F"/>
    <w:rsid w:val="00027875"/>
    <w:rsid w:val="000278A5"/>
    <w:rsid w:val="00027C59"/>
    <w:rsid w:val="000307A3"/>
    <w:rsid w:val="0004249C"/>
    <w:rsid w:val="000472C4"/>
    <w:rsid w:val="0005047F"/>
    <w:rsid w:val="00050BCB"/>
    <w:rsid w:val="000537C2"/>
    <w:rsid w:val="00054497"/>
    <w:rsid w:val="00063C12"/>
    <w:rsid w:val="000665E0"/>
    <w:rsid w:val="00067A70"/>
    <w:rsid w:val="00070E27"/>
    <w:rsid w:val="000742DE"/>
    <w:rsid w:val="00080725"/>
    <w:rsid w:val="000840F5"/>
    <w:rsid w:val="0008438F"/>
    <w:rsid w:val="00084870"/>
    <w:rsid w:val="00090F7E"/>
    <w:rsid w:val="00091A39"/>
    <w:rsid w:val="00093B31"/>
    <w:rsid w:val="00095F53"/>
    <w:rsid w:val="00096209"/>
    <w:rsid w:val="000A05A7"/>
    <w:rsid w:val="000A214D"/>
    <w:rsid w:val="000A7F0B"/>
    <w:rsid w:val="000A7F14"/>
    <w:rsid w:val="000B37A5"/>
    <w:rsid w:val="000B695E"/>
    <w:rsid w:val="000C184E"/>
    <w:rsid w:val="000C2A7F"/>
    <w:rsid w:val="000C5F42"/>
    <w:rsid w:val="000C6989"/>
    <w:rsid w:val="000D1BFE"/>
    <w:rsid w:val="000D4669"/>
    <w:rsid w:val="000E0B7A"/>
    <w:rsid w:val="000E3A34"/>
    <w:rsid w:val="000F10DB"/>
    <w:rsid w:val="000F6339"/>
    <w:rsid w:val="00104E49"/>
    <w:rsid w:val="00107E63"/>
    <w:rsid w:val="00110A14"/>
    <w:rsid w:val="001173D4"/>
    <w:rsid w:val="00131E1D"/>
    <w:rsid w:val="001354AD"/>
    <w:rsid w:val="00136687"/>
    <w:rsid w:val="00141162"/>
    <w:rsid w:val="0014138D"/>
    <w:rsid w:val="00141FA4"/>
    <w:rsid w:val="0014272D"/>
    <w:rsid w:val="00143D10"/>
    <w:rsid w:val="00144887"/>
    <w:rsid w:val="0014556C"/>
    <w:rsid w:val="0014560B"/>
    <w:rsid w:val="00151683"/>
    <w:rsid w:val="00160719"/>
    <w:rsid w:val="001609C6"/>
    <w:rsid w:val="00184094"/>
    <w:rsid w:val="001845F4"/>
    <w:rsid w:val="00191F0C"/>
    <w:rsid w:val="00192972"/>
    <w:rsid w:val="00196305"/>
    <w:rsid w:val="001A5395"/>
    <w:rsid w:val="001C1BEB"/>
    <w:rsid w:val="001C2180"/>
    <w:rsid w:val="001D45EE"/>
    <w:rsid w:val="001D6C54"/>
    <w:rsid w:val="001E7349"/>
    <w:rsid w:val="001F078B"/>
    <w:rsid w:val="001F6E81"/>
    <w:rsid w:val="0020600F"/>
    <w:rsid w:val="00213DD4"/>
    <w:rsid w:val="00220AAA"/>
    <w:rsid w:val="00234B76"/>
    <w:rsid w:val="002378B6"/>
    <w:rsid w:val="002521D7"/>
    <w:rsid w:val="00252D9D"/>
    <w:rsid w:val="00256B4C"/>
    <w:rsid w:val="0026366B"/>
    <w:rsid w:val="00265F80"/>
    <w:rsid w:val="002848D7"/>
    <w:rsid w:val="0029054A"/>
    <w:rsid w:val="00292B93"/>
    <w:rsid w:val="002A1873"/>
    <w:rsid w:val="002A5403"/>
    <w:rsid w:val="002B3F0C"/>
    <w:rsid w:val="002B66B0"/>
    <w:rsid w:val="002E0D60"/>
    <w:rsid w:val="002E17F7"/>
    <w:rsid w:val="002E330A"/>
    <w:rsid w:val="002E41F3"/>
    <w:rsid w:val="002E4A17"/>
    <w:rsid w:val="002E5E38"/>
    <w:rsid w:val="002F3B79"/>
    <w:rsid w:val="002F6C27"/>
    <w:rsid w:val="003065A2"/>
    <w:rsid w:val="0031005D"/>
    <w:rsid w:val="00312013"/>
    <w:rsid w:val="00314299"/>
    <w:rsid w:val="00315DD8"/>
    <w:rsid w:val="00322BFC"/>
    <w:rsid w:val="00324DEA"/>
    <w:rsid w:val="003303BF"/>
    <w:rsid w:val="00330B7D"/>
    <w:rsid w:val="0033542A"/>
    <w:rsid w:val="00341A70"/>
    <w:rsid w:val="003429C3"/>
    <w:rsid w:val="00350189"/>
    <w:rsid w:val="00352F36"/>
    <w:rsid w:val="0035375A"/>
    <w:rsid w:val="00354ADB"/>
    <w:rsid w:val="00360791"/>
    <w:rsid w:val="003647C7"/>
    <w:rsid w:val="00373525"/>
    <w:rsid w:val="00376BB6"/>
    <w:rsid w:val="0038088D"/>
    <w:rsid w:val="00384B71"/>
    <w:rsid w:val="003932A0"/>
    <w:rsid w:val="00393B6B"/>
    <w:rsid w:val="0039422D"/>
    <w:rsid w:val="003A14AD"/>
    <w:rsid w:val="003A2FAF"/>
    <w:rsid w:val="003A5E2D"/>
    <w:rsid w:val="003B3CCE"/>
    <w:rsid w:val="003C4EBE"/>
    <w:rsid w:val="003D4A0E"/>
    <w:rsid w:val="003F01C0"/>
    <w:rsid w:val="004034B6"/>
    <w:rsid w:val="0041148C"/>
    <w:rsid w:val="0042111B"/>
    <w:rsid w:val="00421C16"/>
    <w:rsid w:val="004253D5"/>
    <w:rsid w:val="004256B0"/>
    <w:rsid w:val="00427C88"/>
    <w:rsid w:val="00434A72"/>
    <w:rsid w:val="0044377B"/>
    <w:rsid w:val="0044585D"/>
    <w:rsid w:val="00446BDE"/>
    <w:rsid w:val="00452436"/>
    <w:rsid w:val="0045473E"/>
    <w:rsid w:val="004564D4"/>
    <w:rsid w:val="00461480"/>
    <w:rsid w:val="00463FFD"/>
    <w:rsid w:val="0047409B"/>
    <w:rsid w:val="0047527E"/>
    <w:rsid w:val="00480878"/>
    <w:rsid w:val="0048282B"/>
    <w:rsid w:val="004946B3"/>
    <w:rsid w:val="00497C73"/>
    <w:rsid w:val="00497EA0"/>
    <w:rsid w:val="004A5478"/>
    <w:rsid w:val="004A62F2"/>
    <w:rsid w:val="004C7497"/>
    <w:rsid w:val="004D4422"/>
    <w:rsid w:val="004E0D0C"/>
    <w:rsid w:val="004E1871"/>
    <w:rsid w:val="004E5300"/>
    <w:rsid w:val="004F3AF0"/>
    <w:rsid w:val="004F63AA"/>
    <w:rsid w:val="004F6D96"/>
    <w:rsid w:val="00501B53"/>
    <w:rsid w:val="005051F0"/>
    <w:rsid w:val="005051FF"/>
    <w:rsid w:val="00506C65"/>
    <w:rsid w:val="0051568F"/>
    <w:rsid w:val="00516CE2"/>
    <w:rsid w:val="005260AD"/>
    <w:rsid w:val="00526ED5"/>
    <w:rsid w:val="00530750"/>
    <w:rsid w:val="00535B06"/>
    <w:rsid w:val="00537D75"/>
    <w:rsid w:val="0055332C"/>
    <w:rsid w:val="00553B64"/>
    <w:rsid w:val="00557110"/>
    <w:rsid w:val="00561545"/>
    <w:rsid w:val="00570052"/>
    <w:rsid w:val="005711EE"/>
    <w:rsid w:val="00574866"/>
    <w:rsid w:val="00577373"/>
    <w:rsid w:val="00580763"/>
    <w:rsid w:val="00581532"/>
    <w:rsid w:val="0058267F"/>
    <w:rsid w:val="00584255"/>
    <w:rsid w:val="0058701E"/>
    <w:rsid w:val="00595368"/>
    <w:rsid w:val="00595722"/>
    <w:rsid w:val="0059639F"/>
    <w:rsid w:val="0059645E"/>
    <w:rsid w:val="00596CAC"/>
    <w:rsid w:val="005B2615"/>
    <w:rsid w:val="005B76CC"/>
    <w:rsid w:val="005C2DE5"/>
    <w:rsid w:val="005C3AA9"/>
    <w:rsid w:val="005C59F9"/>
    <w:rsid w:val="005D6F09"/>
    <w:rsid w:val="005E3D09"/>
    <w:rsid w:val="005E7AD3"/>
    <w:rsid w:val="005F330A"/>
    <w:rsid w:val="00606EDD"/>
    <w:rsid w:val="00614BA1"/>
    <w:rsid w:val="0062236F"/>
    <w:rsid w:val="00622A12"/>
    <w:rsid w:val="00641BE7"/>
    <w:rsid w:val="00641CD7"/>
    <w:rsid w:val="00644A9F"/>
    <w:rsid w:val="00653ECE"/>
    <w:rsid w:val="00653F96"/>
    <w:rsid w:val="00654C02"/>
    <w:rsid w:val="00655B55"/>
    <w:rsid w:val="006654EE"/>
    <w:rsid w:val="00665C8D"/>
    <w:rsid w:val="006675D0"/>
    <w:rsid w:val="0067049F"/>
    <w:rsid w:val="00673728"/>
    <w:rsid w:val="00677243"/>
    <w:rsid w:val="00681BB2"/>
    <w:rsid w:val="0068358D"/>
    <w:rsid w:val="00693A10"/>
    <w:rsid w:val="00696CFC"/>
    <w:rsid w:val="006A4F4C"/>
    <w:rsid w:val="006B4B7D"/>
    <w:rsid w:val="006B6657"/>
    <w:rsid w:val="006C5139"/>
    <w:rsid w:val="006C7576"/>
    <w:rsid w:val="006E1542"/>
    <w:rsid w:val="006F04A4"/>
    <w:rsid w:val="006F73D1"/>
    <w:rsid w:val="00705028"/>
    <w:rsid w:val="0070524F"/>
    <w:rsid w:val="007076EC"/>
    <w:rsid w:val="00712CCA"/>
    <w:rsid w:val="00712DBC"/>
    <w:rsid w:val="00721405"/>
    <w:rsid w:val="00726306"/>
    <w:rsid w:val="00730B2E"/>
    <w:rsid w:val="0074642D"/>
    <w:rsid w:val="00746DE6"/>
    <w:rsid w:val="007555FC"/>
    <w:rsid w:val="00756EB4"/>
    <w:rsid w:val="0075741A"/>
    <w:rsid w:val="00762355"/>
    <w:rsid w:val="0077763A"/>
    <w:rsid w:val="00777E80"/>
    <w:rsid w:val="00780696"/>
    <w:rsid w:val="00782F64"/>
    <w:rsid w:val="00783486"/>
    <w:rsid w:val="00787EB3"/>
    <w:rsid w:val="00790AA9"/>
    <w:rsid w:val="00790DA9"/>
    <w:rsid w:val="00792E2E"/>
    <w:rsid w:val="00793646"/>
    <w:rsid w:val="00795B27"/>
    <w:rsid w:val="007A1D4A"/>
    <w:rsid w:val="007A3E05"/>
    <w:rsid w:val="007B6580"/>
    <w:rsid w:val="007C04AF"/>
    <w:rsid w:val="007C789D"/>
    <w:rsid w:val="007D02F5"/>
    <w:rsid w:val="007D1202"/>
    <w:rsid w:val="007D4653"/>
    <w:rsid w:val="007D5E12"/>
    <w:rsid w:val="007D6288"/>
    <w:rsid w:val="007D6641"/>
    <w:rsid w:val="007E050C"/>
    <w:rsid w:val="007E25CF"/>
    <w:rsid w:val="007E2E2F"/>
    <w:rsid w:val="007E7523"/>
    <w:rsid w:val="007F7B5E"/>
    <w:rsid w:val="00814438"/>
    <w:rsid w:val="0081757C"/>
    <w:rsid w:val="008237DF"/>
    <w:rsid w:val="008302D6"/>
    <w:rsid w:val="00835F16"/>
    <w:rsid w:val="00841BDA"/>
    <w:rsid w:val="00841F75"/>
    <w:rsid w:val="00847544"/>
    <w:rsid w:val="0085079B"/>
    <w:rsid w:val="00850BEF"/>
    <w:rsid w:val="0086017F"/>
    <w:rsid w:val="008620E9"/>
    <w:rsid w:val="00864BAB"/>
    <w:rsid w:val="00865A04"/>
    <w:rsid w:val="0087086C"/>
    <w:rsid w:val="00873C2E"/>
    <w:rsid w:val="00876056"/>
    <w:rsid w:val="008814BF"/>
    <w:rsid w:val="00882BFB"/>
    <w:rsid w:val="00890567"/>
    <w:rsid w:val="00890D48"/>
    <w:rsid w:val="00892BCF"/>
    <w:rsid w:val="00892CA2"/>
    <w:rsid w:val="0089516D"/>
    <w:rsid w:val="00897842"/>
    <w:rsid w:val="008A2C7C"/>
    <w:rsid w:val="008B0B08"/>
    <w:rsid w:val="008B1049"/>
    <w:rsid w:val="008B2E81"/>
    <w:rsid w:val="008B3E90"/>
    <w:rsid w:val="008B6DB9"/>
    <w:rsid w:val="008C2783"/>
    <w:rsid w:val="008E057B"/>
    <w:rsid w:val="008E6969"/>
    <w:rsid w:val="008F1180"/>
    <w:rsid w:val="0090300A"/>
    <w:rsid w:val="00903AB7"/>
    <w:rsid w:val="009054AF"/>
    <w:rsid w:val="0090566C"/>
    <w:rsid w:val="00905CEB"/>
    <w:rsid w:val="00906BE8"/>
    <w:rsid w:val="009109D5"/>
    <w:rsid w:val="00911BC6"/>
    <w:rsid w:val="00916161"/>
    <w:rsid w:val="009279D8"/>
    <w:rsid w:val="00932AF6"/>
    <w:rsid w:val="009339D3"/>
    <w:rsid w:val="00936486"/>
    <w:rsid w:val="0093711F"/>
    <w:rsid w:val="009401AB"/>
    <w:rsid w:val="009409AE"/>
    <w:rsid w:val="009430C7"/>
    <w:rsid w:val="00943AC7"/>
    <w:rsid w:val="00946530"/>
    <w:rsid w:val="0094662F"/>
    <w:rsid w:val="009545F2"/>
    <w:rsid w:val="009553C5"/>
    <w:rsid w:val="009566D5"/>
    <w:rsid w:val="00962336"/>
    <w:rsid w:val="00963E35"/>
    <w:rsid w:val="00966D66"/>
    <w:rsid w:val="00967D2D"/>
    <w:rsid w:val="00970D1A"/>
    <w:rsid w:val="00976EEE"/>
    <w:rsid w:val="009807A6"/>
    <w:rsid w:val="00984095"/>
    <w:rsid w:val="00987C23"/>
    <w:rsid w:val="00991DC0"/>
    <w:rsid w:val="009A6B15"/>
    <w:rsid w:val="009B1D6E"/>
    <w:rsid w:val="009B4C8A"/>
    <w:rsid w:val="009B58E7"/>
    <w:rsid w:val="009B7B8E"/>
    <w:rsid w:val="009C340B"/>
    <w:rsid w:val="009D07EA"/>
    <w:rsid w:val="009D1AD7"/>
    <w:rsid w:val="009D2CDE"/>
    <w:rsid w:val="009D3DE2"/>
    <w:rsid w:val="009E0392"/>
    <w:rsid w:val="009E1516"/>
    <w:rsid w:val="009E6C5D"/>
    <w:rsid w:val="009F0C17"/>
    <w:rsid w:val="009F0F42"/>
    <w:rsid w:val="009F4987"/>
    <w:rsid w:val="009F6201"/>
    <w:rsid w:val="009F6856"/>
    <w:rsid w:val="009F75E5"/>
    <w:rsid w:val="009F7D85"/>
    <w:rsid w:val="00A06F7A"/>
    <w:rsid w:val="00A0760F"/>
    <w:rsid w:val="00A1198D"/>
    <w:rsid w:val="00A17116"/>
    <w:rsid w:val="00A22FD8"/>
    <w:rsid w:val="00A22FDC"/>
    <w:rsid w:val="00A25D84"/>
    <w:rsid w:val="00A25ED2"/>
    <w:rsid w:val="00A3464A"/>
    <w:rsid w:val="00A449F3"/>
    <w:rsid w:val="00A45C1B"/>
    <w:rsid w:val="00A46BFF"/>
    <w:rsid w:val="00A50631"/>
    <w:rsid w:val="00A53DD3"/>
    <w:rsid w:val="00A54BD9"/>
    <w:rsid w:val="00A564DF"/>
    <w:rsid w:val="00A57594"/>
    <w:rsid w:val="00A63095"/>
    <w:rsid w:val="00A65E28"/>
    <w:rsid w:val="00A70786"/>
    <w:rsid w:val="00A80257"/>
    <w:rsid w:val="00A81C53"/>
    <w:rsid w:val="00A82BBE"/>
    <w:rsid w:val="00A85973"/>
    <w:rsid w:val="00A96D36"/>
    <w:rsid w:val="00AA371F"/>
    <w:rsid w:val="00AB2B6D"/>
    <w:rsid w:val="00AB6B22"/>
    <w:rsid w:val="00AC2CB6"/>
    <w:rsid w:val="00AC458F"/>
    <w:rsid w:val="00AD4ED4"/>
    <w:rsid w:val="00AD4FBA"/>
    <w:rsid w:val="00AD5D0C"/>
    <w:rsid w:val="00AD78B8"/>
    <w:rsid w:val="00AE317F"/>
    <w:rsid w:val="00AE41F7"/>
    <w:rsid w:val="00AF2890"/>
    <w:rsid w:val="00B10979"/>
    <w:rsid w:val="00B120EC"/>
    <w:rsid w:val="00B17E3F"/>
    <w:rsid w:val="00B17F90"/>
    <w:rsid w:val="00B2011A"/>
    <w:rsid w:val="00B2407D"/>
    <w:rsid w:val="00B26414"/>
    <w:rsid w:val="00B373B7"/>
    <w:rsid w:val="00B37FBB"/>
    <w:rsid w:val="00B42628"/>
    <w:rsid w:val="00B460FD"/>
    <w:rsid w:val="00B463D3"/>
    <w:rsid w:val="00B51EA2"/>
    <w:rsid w:val="00B530F3"/>
    <w:rsid w:val="00B55A6E"/>
    <w:rsid w:val="00B560AF"/>
    <w:rsid w:val="00B57D2A"/>
    <w:rsid w:val="00B64E6C"/>
    <w:rsid w:val="00B73773"/>
    <w:rsid w:val="00B859C0"/>
    <w:rsid w:val="00B91D06"/>
    <w:rsid w:val="00B96D65"/>
    <w:rsid w:val="00BA0CC0"/>
    <w:rsid w:val="00BA57BD"/>
    <w:rsid w:val="00BB1FA4"/>
    <w:rsid w:val="00BB445F"/>
    <w:rsid w:val="00BC7C72"/>
    <w:rsid w:val="00BD1C13"/>
    <w:rsid w:val="00BD5CA9"/>
    <w:rsid w:val="00BE0207"/>
    <w:rsid w:val="00BF4F15"/>
    <w:rsid w:val="00BF58F2"/>
    <w:rsid w:val="00BF7934"/>
    <w:rsid w:val="00C025F3"/>
    <w:rsid w:val="00C0305B"/>
    <w:rsid w:val="00C1145C"/>
    <w:rsid w:val="00C11C7E"/>
    <w:rsid w:val="00C12F84"/>
    <w:rsid w:val="00C174F1"/>
    <w:rsid w:val="00C17AE4"/>
    <w:rsid w:val="00C46C06"/>
    <w:rsid w:val="00C477EF"/>
    <w:rsid w:val="00C57E49"/>
    <w:rsid w:val="00C66DAA"/>
    <w:rsid w:val="00C7337D"/>
    <w:rsid w:val="00C83958"/>
    <w:rsid w:val="00C83CC4"/>
    <w:rsid w:val="00C846A2"/>
    <w:rsid w:val="00C874E8"/>
    <w:rsid w:val="00C90E3D"/>
    <w:rsid w:val="00C955F8"/>
    <w:rsid w:val="00CB0219"/>
    <w:rsid w:val="00CB1A66"/>
    <w:rsid w:val="00CB27D5"/>
    <w:rsid w:val="00CB415C"/>
    <w:rsid w:val="00CB4FAF"/>
    <w:rsid w:val="00CB5A66"/>
    <w:rsid w:val="00CC5790"/>
    <w:rsid w:val="00CD6255"/>
    <w:rsid w:val="00CE1DCF"/>
    <w:rsid w:val="00CE20E0"/>
    <w:rsid w:val="00CF2C82"/>
    <w:rsid w:val="00CF38BA"/>
    <w:rsid w:val="00CF3953"/>
    <w:rsid w:val="00CF6831"/>
    <w:rsid w:val="00CF7866"/>
    <w:rsid w:val="00CF796E"/>
    <w:rsid w:val="00D00870"/>
    <w:rsid w:val="00D04A4C"/>
    <w:rsid w:val="00D11C34"/>
    <w:rsid w:val="00D137D4"/>
    <w:rsid w:val="00D16F44"/>
    <w:rsid w:val="00D240E0"/>
    <w:rsid w:val="00D24F13"/>
    <w:rsid w:val="00D27A6D"/>
    <w:rsid w:val="00D430C1"/>
    <w:rsid w:val="00D451B1"/>
    <w:rsid w:val="00D532DA"/>
    <w:rsid w:val="00D55B74"/>
    <w:rsid w:val="00D73B5F"/>
    <w:rsid w:val="00D86B25"/>
    <w:rsid w:val="00D90039"/>
    <w:rsid w:val="00D90815"/>
    <w:rsid w:val="00D91233"/>
    <w:rsid w:val="00D91703"/>
    <w:rsid w:val="00D91CBC"/>
    <w:rsid w:val="00D9323E"/>
    <w:rsid w:val="00DA4D92"/>
    <w:rsid w:val="00DB11E9"/>
    <w:rsid w:val="00DB5F66"/>
    <w:rsid w:val="00DC4790"/>
    <w:rsid w:val="00DD126A"/>
    <w:rsid w:val="00DD3C41"/>
    <w:rsid w:val="00DE1A46"/>
    <w:rsid w:val="00DF1029"/>
    <w:rsid w:val="00DF1378"/>
    <w:rsid w:val="00DF7931"/>
    <w:rsid w:val="00E007F9"/>
    <w:rsid w:val="00E01AE4"/>
    <w:rsid w:val="00E039EC"/>
    <w:rsid w:val="00E04B49"/>
    <w:rsid w:val="00E12EC9"/>
    <w:rsid w:val="00E13C51"/>
    <w:rsid w:val="00E15EB9"/>
    <w:rsid w:val="00E211B4"/>
    <w:rsid w:val="00E246FC"/>
    <w:rsid w:val="00E262E3"/>
    <w:rsid w:val="00E314AA"/>
    <w:rsid w:val="00E32090"/>
    <w:rsid w:val="00E4041A"/>
    <w:rsid w:val="00E420F9"/>
    <w:rsid w:val="00E500F8"/>
    <w:rsid w:val="00E50C48"/>
    <w:rsid w:val="00E53188"/>
    <w:rsid w:val="00E541CE"/>
    <w:rsid w:val="00E62C24"/>
    <w:rsid w:val="00E636D5"/>
    <w:rsid w:val="00E67927"/>
    <w:rsid w:val="00E82D0F"/>
    <w:rsid w:val="00EA01A3"/>
    <w:rsid w:val="00EA20B2"/>
    <w:rsid w:val="00EA25A6"/>
    <w:rsid w:val="00EA5027"/>
    <w:rsid w:val="00EB0A6A"/>
    <w:rsid w:val="00EB6BA9"/>
    <w:rsid w:val="00EC0779"/>
    <w:rsid w:val="00EC0B7B"/>
    <w:rsid w:val="00EC0F51"/>
    <w:rsid w:val="00EC668E"/>
    <w:rsid w:val="00EE301B"/>
    <w:rsid w:val="00EE599D"/>
    <w:rsid w:val="00EF3528"/>
    <w:rsid w:val="00F035B4"/>
    <w:rsid w:val="00F04FE3"/>
    <w:rsid w:val="00F06949"/>
    <w:rsid w:val="00F1148D"/>
    <w:rsid w:val="00F120B9"/>
    <w:rsid w:val="00F151A2"/>
    <w:rsid w:val="00F17F7C"/>
    <w:rsid w:val="00F22C5F"/>
    <w:rsid w:val="00F25008"/>
    <w:rsid w:val="00F304B2"/>
    <w:rsid w:val="00F34617"/>
    <w:rsid w:val="00F40EB7"/>
    <w:rsid w:val="00F425F1"/>
    <w:rsid w:val="00F52580"/>
    <w:rsid w:val="00F527AB"/>
    <w:rsid w:val="00F558A9"/>
    <w:rsid w:val="00F61152"/>
    <w:rsid w:val="00F62054"/>
    <w:rsid w:val="00F62B37"/>
    <w:rsid w:val="00F76D7E"/>
    <w:rsid w:val="00F7799A"/>
    <w:rsid w:val="00F94C69"/>
    <w:rsid w:val="00FA3A87"/>
    <w:rsid w:val="00FA41A8"/>
    <w:rsid w:val="00FB3EC5"/>
    <w:rsid w:val="00FB46D4"/>
    <w:rsid w:val="00FB680A"/>
    <w:rsid w:val="00FB786A"/>
    <w:rsid w:val="00FD0267"/>
    <w:rsid w:val="00FD203A"/>
    <w:rsid w:val="00FD7040"/>
    <w:rsid w:val="00FE073F"/>
    <w:rsid w:val="00FE1F77"/>
    <w:rsid w:val="00FE3C63"/>
    <w:rsid w:val="00FE4639"/>
    <w:rsid w:val="00FE7BF2"/>
    <w:rsid w:val="00FF336F"/>
    <w:rsid w:val="00FF3705"/>
    <w:rsid w:val="00FF7C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1E104"/>
  <w15:docId w15:val="{58BE0458-0CEE-4172-A091-E540378E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45473E"/>
    <w:pPr>
      <w:spacing w:after="120" w:line="240" w:lineRule="auto"/>
      <w:ind w:left="283"/>
    </w:pPr>
    <w:rPr>
      <w:rFonts w:ascii="Times New Roman" w:eastAsia="Times New Roman" w:hAnsi="Times New Roman" w:cs="Times New Roman"/>
      <w:sz w:val="24"/>
      <w:szCs w:val="20"/>
      <w:lang w:val="x-none" w:eastAsia="x-none"/>
    </w:rPr>
  </w:style>
  <w:style w:type="character" w:customStyle="1" w:styleId="TekstpodstawowywcityZnak">
    <w:name w:val="Tekst podstawowy wcięty Znak"/>
    <w:basedOn w:val="Domylnaczcionkaakapitu"/>
    <w:link w:val="Tekstpodstawowywcity"/>
    <w:rsid w:val="0045473E"/>
    <w:rPr>
      <w:rFonts w:ascii="Times New Roman" w:eastAsia="Times New Roman" w:hAnsi="Times New Roman" w:cs="Times New Roman"/>
      <w:sz w:val="24"/>
      <w:szCs w:val="20"/>
      <w:lang w:val="x-none" w:eastAsia="x-none"/>
    </w:rPr>
  </w:style>
  <w:style w:type="paragraph" w:styleId="Akapitzlist">
    <w:name w:val="List Paragraph"/>
    <w:basedOn w:val="Normalny"/>
    <w:uiPriority w:val="34"/>
    <w:qFormat/>
    <w:rsid w:val="00B859C0"/>
    <w:pPr>
      <w:ind w:left="720"/>
      <w:contextualSpacing/>
    </w:pPr>
  </w:style>
  <w:style w:type="paragraph" w:styleId="Tekstpodstawowy">
    <w:name w:val="Body Text"/>
    <w:basedOn w:val="Normalny"/>
    <w:link w:val="TekstpodstawowyZnak"/>
    <w:uiPriority w:val="99"/>
    <w:semiHidden/>
    <w:unhideWhenUsed/>
    <w:rsid w:val="004F6D96"/>
    <w:pPr>
      <w:spacing w:after="120"/>
    </w:pPr>
  </w:style>
  <w:style w:type="character" w:customStyle="1" w:styleId="TekstpodstawowyZnak">
    <w:name w:val="Tekst podstawowy Znak"/>
    <w:basedOn w:val="Domylnaczcionkaakapitu"/>
    <w:link w:val="Tekstpodstawowy"/>
    <w:uiPriority w:val="99"/>
    <w:semiHidden/>
    <w:rsid w:val="004F6D96"/>
  </w:style>
  <w:style w:type="paragraph" w:customStyle="1" w:styleId="BodyText21">
    <w:name w:val="Body Text 21"/>
    <w:basedOn w:val="Normalny"/>
    <w:rsid w:val="00F62054"/>
    <w:pPr>
      <w:tabs>
        <w:tab w:val="left" w:pos="0"/>
      </w:tabs>
      <w:suppressAutoHyphens/>
      <w:spacing w:after="0" w:line="240" w:lineRule="auto"/>
      <w:jc w:val="both"/>
    </w:pPr>
    <w:rPr>
      <w:rFonts w:ascii="Times New Roman" w:eastAsia="Times New Roman" w:hAnsi="Times New Roman" w:cs="Times New Roman"/>
      <w:sz w:val="24"/>
      <w:szCs w:val="20"/>
      <w:lang w:eastAsia="zh-CN"/>
    </w:rPr>
  </w:style>
  <w:style w:type="paragraph" w:styleId="Tekstdymka">
    <w:name w:val="Balloon Text"/>
    <w:basedOn w:val="Normalny"/>
    <w:link w:val="TekstdymkaZnak"/>
    <w:uiPriority w:val="99"/>
    <w:semiHidden/>
    <w:unhideWhenUsed/>
    <w:rsid w:val="00E13C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3C51"/>
    <w:rPr>
      <w:rFonts w:ascii="Tahoma" w:hAnsi="Tahoma" w:cs="Tahoma"/>
      <w:sz w:val="16"/>
      <w:szCs w:val="16"/>
    </w:rPr>
  </w:style>
  <w:style w:type="paragraph" w:styleId="Nagwek">
    <w:name w:val="header"/>
    <w:basedOn w:val="Normalny"/>
    <w:link w:val="NagwekZnak"/>
    <w:unhideWhenUsed/>
    <w:rsid w:val="00E13C51"/>
    <w:pPr>
      <w:tabs>
        <w:tab w:val="center" w:pos="4536"/>
        <w:tab w:val="right" w:pos="9072"/>
      </w:tabs>
      <w:spacing w:after="0" w:line="240" w:lineRule="auto"/>
    </w:pPr>
  </w:style>
  <w:style w:type="character" w:customStyle="1" w:styleId="NagwekZnak">
    <w:name w:val="Nagłówek Znak"/>
    <w:basedOn w:val="Domylnaczcionkaakapitu"/>
    <w:link w:val="Nagwek"/>
    <w:rsid w:val="00E13C51"/>
  </w:style>
  <w:style w:type="paragraph" w:styleId="Stopka">
    <w:name w:val="footer"/>
    <w:aliases w:val="Stopka Znak1,Stopka Znak Znak,Znak"/>
    <w:basedOn w:val="Normalny"/>
    <w:link w:val="StopkaZnak"/>
    <w:unhideWhenUsed/>
    <w:rsid w:val="00E13C51"/>
    <w:pPr>
      <w:tabs>
        <w:tab w:val="center" w:pos="4536"/>
        <w:tab w:val="right" w:pos="9072"/>
      </w:tabs>
      <w:spacing w:after="0" w:line="240" w:lineRule="auto"/>
    </w:pPr>
  </w:style>
  <w:style w:type="character" w:customStyle="1" w:styleId="StopkaZnak">
    <w:name w:val="Stopka Znak"/>
    <w:aliases w:val="Stopka Znak1 Znak,Stopka Znak Znak Znak,Znak Znak"/>
    <w:basedOn w:val="Domylnaczcionkaakapitu"/>
    <w:link w:val="Stopka"/>
    <w:uiPriority w:val="99"/>
    <w:rsid w:val="00E13C51"/>
  </w:style>
  <w:style w:type="paragraph" w:styleId="Tekstprzypisukocowego">
    <w:name w:val="endnote text"/>
    <w:basedOn w:val="Normalny"/>
    <w:link w:val="TekstprzypisukocowegoZnak"/>
    <w:uiPriority w:val="99"/>
    <w:semiHidden/>
    <w:unhideWhenUsed/>
    <w:rsid w:val="0094653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46530"/>
    <w:rPr>
      <w:sz w:val="20"/>
      <w:szCs w:val="20"/>
    </w:rPr>
  </w:style>
  <w:style w:type="character" w:styleId="Odwoanieprzypisukocowego">
    <w:name w:val="endnote reference"/>
    <w:basedOn w:val="Domylnaczcionkaakapitu"/>
    <w:uiPriority w:val="99"/>
    <w:semiHidden/>
    <w:unhideWhenUsed/>
    <w:rsid w:val="00946530"/>
    <w:rPr>
      <w:vertAlign w:val="superscript"/>
    </w:rPr>
  </w:style>
  <w:style w:type="paragraph" w:styleId="Zwykytekst">
    <w:name w:val="Plain Text"/>
    <w:basedOn w:val="Normalny"/>
    <w:link w:val="ZwykytekstZnak"/>
    <w:uiPriority w:val="99"/>
    <w:semiHidden/>
    <w:unhideWhenUsed/>
    <w:rsid w:val="00021958"/>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21958"/>
    <w:rPr>
      <w:rFonts w:ascii="Calibri" w:hAnsi="Calibri"/>
      <w:szCs w:val="21"/>
    </w:rPr>
  </w:style>
  <w:style w:type="character" w:styleId="Odwoaniedokomentarza">
    <w:name w:val="annotation reference"/>
    <w:basedOn w:val="Domylnaczcionkaakapitu"/>
    <w:uiPriority w:val="99"/>
    <w:semiHidden/>
    <w:unhideWhenUsed/>
    <w:rsid w:val="000E3A34"/>
    <w:rPr>
      <w:sz w:val="16"/>
      <w:szCs w:val="16"/>
    </w:rPr>
  </w:style>
  <w:style w:type="paragraph" w:styleId="Tekstkomentarza">
    <w:name w:val="annotation text"/>
    <w:basedOn w:val="Normalny"/>
    <w:link w:val="TekstkomentarzaZnak"/>
    <w:uiPriority w:val="99"/>
    <w:semiHidden/>
    <w:unhideWhenUsed/>
    <w:rsid w:val="000E3A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E3A34"/>
    <w:rPr>
      <w:sz w:val="20"/>
      <w:szCs w:val="20"/>
    </w:rPr>
  </w:style>
  <w:style w:type="paragraph" w:styleId="Tematkomentarza">
    <w:name w:val="annotation subject"/>
    <w:basedOn w:val="Tekstkomentarza"/>
    <w:next w:val="Tekstkomentarza"/>
    <w:link w:val="TematkomentarzaZnak"/>
    <w:uiPriority w:val="99"/>
    <w:semiHidden/>
    <w:unhideWhenUsed/>
    <w:rsid w:val="000E3A34"/>
    <w:rPr>
      <w:b/>
      <w:bCs/>
    </w:rPr>
  </w:style>
  <w:style w:type="character" w:customStyle="1" w:styleId="TematkomentarzaZnak">
    <w:name w:val="Temat komentarza Znak"/>
    <w:basedOn w:val="TekstkomentarzaZnak"/>
    <w:link w:val="Tematkomentarza"/>
    <w:uiPriority w:val="99"/>
    <w:semiHidden/>
    <w:rsid w:val="000E3A34"/>
    <w:rPr>
      <w:b/>
      <w:bCs/>
      <w:sz w:val="20"/>
      <w:szCs w:val="20"/>
    </w:rPr>
  </w:style>
  <w:style w:type="paragraph" w:styleId="Tekstpodstawowy2">
    <w:name w:val="Body Text 2"/>
    <w:basedOn w:val="Normalny"/>
    <w:link w:val="Tekstpodstawowy2Znak"/>
    <w:uiPriority w:val="99"/>
    <w:semiHidden/>
    <w:unhideWhenUsed/>
    <w:rsid w:val="00292B93"/>
    <w:pPr>
      <w:spacing w:after="120" w:line="480" w:lineRule="auto"/>
    </w:pPr>
  </w:style>
  <w:style w:type="character" w:customStyle="1" w:styleId="Tekstpodstawowy2Znak">
    <w:name w:val="Tekst podstawowy 2 Znak"/>
    <w:basedOn w:val="Domylnaczcionkaakapitu"/>
    <w:link w:val="Tekstpodstawowy2"/>
    <w:uiPriority w:val="99"/>
    <w:semiHidden/>
    <w:rsid w:val="00292B93"/>
  </w:style>
  <w:style w:type="paragraph" w:styleId="Bezodstpw">
    <w:name w:val="No Spacing"/>
    <w:uiPriority w:val="1"/>
    <w:qFormat/>
    <w:rsid w:val="00010F84"/>
    <w:pPr>
      <w:spacing w:after="0" w:line="240" w:lineRule="auto"/>
    </w:pPr>
  </w:style>
  <w:style w:type="character" w:styleId="Hipercze">
    <w:name w:val="Hyperlink"/>
    <w:basedOn w:val="Domylnaczcionkaakapitu"/>
    <w:uiPriority w:val="99"/>
    <w:unhideWhenUsed/>
    <w:rsid w:val="00DB5F66"/>
    <w:rPr>
      <w:color w:val="0563C1" w:themeColor="hyperlink"/>
      <w:u w:val="single"/>
    </w:rPr>
  </w:style>
  <w:style w:type="character" w:customStyle="1" w:styleId="Nierozpoznanawzmianka1">
    <w:name w:val="Nierozpoznana wzmianka1"/>
    <w:basedOn w:val="Domylnaczcionkaakapitu"/>
    <w:uiPriority w:val="99"/>
    <w:semiHidden/>
    <w:unhideWhenUsed/>
    <w:rsid w:val="00777E80"/>
    <w:rPr>
      <w:color w:val="605E5C"/>
      <w:shd w:val="clear" w:color="auto" w:fill="E1DFDD"/>
    </w:rPr>
  </w:style>
  <w:style w:type="paragraph" w:customStyle="1" w:styleId="Style6">
    <w:name w:val="Style6"/>
    <w:basedOn w:val="Normalny"/>
    <w:uiPriority w:val="99"/>
    <w:rsid w:val="009F6201"/>
    <w:pPr>
      <w:widowControl w:val="0"/>
      <w:autoSpaceDE w:val="0"/>
      <w:autoSpaceDN w:val="0"/>
      <w:adjustRightInd w:val="0"/>
      <w:spacing w:after="0" w:line="360" w:lineRule="exact"/>
      <w:ind w:hanging="422"/>
      <w:jc w:val="both"/>
    </w:pPr>
    <w:rPr>
      <w:rFonts w:ascii="Arial" w:eastAsiaTheme="minorEastAsia" w:hAnsi="Arial" w:cs="Arial"/>
      <w:sz w:val="24"/>
      <w:szCs w:val="24"/>
      <w:lang w:eastAsia="pl-PL"/>
    </w:rPr>
  </w:style>
  <w:style w:type="character" w:customStyle="1" w:styleId="FontStyle13">
    <w:name w:val="Font Style13"/>
    <w:basedOn w:val="Domylnaczcionkaakapitu"/>
    <w:uiPriority w:val="99"/>
    <w:rsid w:val="009F6201"/>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576615">
      <w:bodyDiv w:val="1"/>
      <w:marLeft w:val="0"/>
      <w:marRight w:val="0"/>
      <w:marTop w:val="0"/>
      <w:marBottom w:val="0"/>
      <w:divBdr>
        <w:top w:val="none" w:sz="0" w:space="0" w:color="auto"/>
        <w:left w:val="none" w:sz="0" w:space="0" w:color="auto"/>
        <w:bottom w:val="none" w:sz="0" w:space="0" w:color="auto"/>
        <w:right w:val="none" w:sz="0" w:space="0" w:color="auto"/>
      </w:divBdr>
    </w:div>
    <w:div w:id="1146780112">
      <w:bodyDiv w:val="1"/>
      <w:marLeft w:val="0"/>
      <w:marRight w:val="0"/>
      <w:marTop w:val="0"/>
      <w:marBottom w:val="0"/>
      <w:divBdr>
        <w:top w:val="none" w:sz="0" w:space="0" w:color="auto"/>
        <w:left w:val="none" w:sz="0" w:space="0" w:color="auto"/>
        <w:bottom w:val="none" w:sz="0" w:space="0" w:color="auto"/>
        <w:right w:val="none" w:sz="0" w:space="0" w:color="auto"/>
      </w:divBdr>
    </w:div>
    <w:div w:id="1724334022">
      <w:bodyDiv w:val="1"/>
      <w:marLeft w:val="0"/>
      <w:marRight w:val="0"/>
      <w:marTop w:val="0"/>
      <w:marBottom w:val="0"/>
      <w:divBdr>
        <w:top w:val="none" w:sz="0" w:space="0" w:color="auto"/>
        <w:left w:val="none" w:sz="0" w:space="0" w:color="auto"/>
        <w:bottom w:val="none" w:sz="0" w:space="0" w:color="auto"/>
        <w:right w:val="none" w:sz="0" w:space="0" w:color="auto"/>
      </w:divBdr>
    </w:div>
    <w:div w:id="1910730974">
      <w:bodyDiv w:val="1"/>
      <w:marLeft w:val="0"/>
      <w:marRight w:val="0"/>
      <w:marTop w:val="0"/>
      <w:marBottom w:val="0"/>
      <w:divBdr>
        <w:top w:val="none" w:sz="0" w:space="0" w:color="auto"/>
        <w:left w:val="none" w:sz="0" w:space="0" w:color="auto"/>
        <w:bottom w:val="none" w:sz="0" w:space="0" w:color="auto"/>
        <w:right w:val="none" w:sz="0" w:space="0" w:color="auto"/>
      </w:divBdr>
    </w:div>
    <w:div w:id="192560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C173E-0A3F-4F38-BE11-38D3D8CA5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4205</Words>
  <Characters>25235</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Zaremba</dc:creator>
  <cp:lastModifiedBy>Aleksandra Mesjasz</cp:lastModifiedBy>
  <cp:revision>4</cp:revision>
  <cp:lastPrinted>2023-05-04T10:33:00Z</cp:lastPrinted>
  <dcterms:created xsi:type="dcterms:W3CDTF">2024-02-16T07:18:00Z</dcterms:created>
  <dcterms:modified xsi:type="dcterms:W3CDTF">2024-02-20T09:17:00Z</dcterms:modified>
</cp:coreProperties>
</file>