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703FCB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703FCB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703FCB" w:rsidRPr="00703FCB">
        <w:rPr>
          <w:rFonts w:ascii="Arial" w:hAnsi="Arial" w:cs="Arial"/>
          <w:b/>
          <w:sz w:val="22"/>
          <w:szCs w:val="22"/>
        </w:rPr>
        <w:t>Komplekso</w:t>
      </w:r>
      <w:bookmarkStart w:id="0" w:name="_GoBack"/>
      <w:bookmarkEnd w:id="0"/>
      <w:r w:rsidR="00703FCB" w:rsidRPr="00703FCB">
        <w:rPr>
          <w:rFonts w:ascii="Arial" w:hAnsi="Arial" w:cs="Arial"/>
          <w:b/>
          <w:sz w:val="22"/>
          <w:szCs w:val="22"/>
        </w:rPr>
        <w:t>we usługi pralnicze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487" w:rsidRDefault="00660487" w:rsidP="001D262C">
      <w:r>
        <w:separator/>
      </w:r>
    </w:p>
  </w:endnote>
  <w:endnote w:type="continuationSeparator" w:id="0">
    <w:p w:rsidR="00660487" w:rsidRDefault="00660487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703FCB">
      <w:rPr>
        <w:rFonts w:ascii="Arial" w:hAnsi="Arial" w:cs="Arial"/>
        <w:sz w:val="18"/>
        <w:szCs w:val="18"/>
      </w:rPr>
      <w:t>4</w:t>
    </w:r>
    <w:r w:rsidR="006751A5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487" w:rsidRDefault="00660487" w:rsidP="001D262C">
      <w:r>
        <w:separator/>
      </w:r>
    </w:p>
  </w:footnote>
  <w:footnote w:type="continuationSeparator" w:id="0">
    <w:p w:rsidR="00660487" w:rsidRDefault="00660487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022A5"/>
    <w:rsid w:val="004160F9"/>
    <w:rsid w:val="0051420C"/>
    <w:rsid w:val="005B0C93"/>
    <w:rsid w:val="00660487"/>
    <w:rsid w:val="006751A5"/>
    <w:rsid w:val="00703FCB"/>
    <w:rsid w:val="007821E5"/>
    <w:rsid w:val="007E073E"/>
    <w:rsid w:val="0085367F"/>
    <w:rsid w:val="008A756B"/>
    <w:rsid w:val="0092283F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75D4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18</cp:revision>
  <cp:lastPrinted>2018-03-26T10:24:00Z</cp:lastPrinted>
  <dcterms:created xsi:type="dcterms:W3CDTF">2017-06-13T12:20:00Z</dcterms:created>
  <dcterms:modified xsi:type="dcterms:W3CDTF">2018-03-26T10:25:00Z</dcterms:modified>
</cp:coreProperties>
</file>