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E8084" w14:textId="77777777" w:rsidR="008452BD" w:rsidRDefault="008452BD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552D55" w14:textId="77777777" w:rsidR="008452BD" w:rsidRDefault="009A3B95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14:paraId="67B8E693" w14:textId="77777777" w:rsidR="008452BD" w:rsidRDefault="009A3B95">
      <w:pPr>
        <w:pStyle w:val="Bezodstpw"/>
        <w:jc w:val="left"/>
        <w:rPr>
          <w:sz w:val="16"/>
          <w:szCs w:val="16"/>
        </w:rPr>
      </w:pPr>
      <w:r>
        <w:rPr>
          <w:sz w:val="16"/>
          <w:szCs w:val="16"/>
        </w:rPr>
        <w:t>(pieczęć oferenta wraz z adresem i telefonem)</w:t>
      </w:r>
    </w:p>
    <w:p w14:paraId="3B72874B" w14:textId="77777777" w:rsidR="008452BD" w:rsidRDefault="008452BD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3BD25AF" w14:textId="77777777" w:rsidR="008452BD" w:rsidRDefault="008452BD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5B7174" w14:textId="792D7C03" w:rsidR="008452BD" w:rsidRDefault="009A3B95">
      <w:pPr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0FB87D6" w14:textId="77777777" w:rsidR="00814E7F" w:rsidRDefault="00814E7F">
      <w:pPr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D337344" w14:textId="6ED9E540" w:rsidR="00FE66D5" w:rsidRPr="00FE66D5" w:rsidRDefault="00FE66D5" w:rsidP="00FE66D5">
      <w:pPr>
        <w:widowControl/>
        <w:jc w:val="center"/>
        <w:rPr>
          <w:rFonts w:ascii="Arial" w:hAnsi="Arial" w:cs="Arial"/>
          <w:sz w:val="22"/>
          <w:szCs w:val="22"/>
          <w:lang w:eastAsia="zh-CN"/>
        </w:rPr>
      </w:pPr>
      <w:r w:rsidRPr="00FE66D5">
        <w:rPr>
          <w:rFonts w:ascii="Arial" w:hAnsi="Arial" w:cs="Arial"/>
          <w:sz w:val="22"/>
          <w:szCs w:val="22"/>
          <w:lang w:eastAsia="zh-CN"/>
        </w:rPr>
        <w:t>Usługa odbioru, transport i unieszkodliwianie  odpadów z SP ZOZ MSWiA Koszalinie</w:t>
      </w:r>
    </w:p>
    <w:p w14:paraId="59F11FD6" w14:textId="77777777" w:rsidR="008452BD" w:rsidRDefault="008452BD">
      <w:pPr>
        <w:jc w:val="center"/>
        <w:rPr>
          <w:rFonts w:ascii="Arial" w:hAnsi="Arial" w:cs="Arial"/>
          <w:b/>
          <w:sz w:val="22"/>
          <w:szCs w:val="22"/>
        </w:rPr>
      </w:pPr>
    </w:p>
    <w:p w14:paraId="125F3E3F" w14:textId="77777777" w:rsidR="008452BD" w:rsidRDefault="009A3B95">
      <w:pPr>
        <w:pStyle w:val="Akapitzlist"/>
        <w:numPr>
          <w:ilvl w:val="0"/>
          <w:numId w:val="1"/>
        </w:numPr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6AE3A0C5" w14:textId="77777777" w:rsidR="008452BD" w:rsidRDefault="008452BD">
      <w:pPr>
        <w:pStyle w:val="Akapitzlist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BC2ACEE" w14:textId="6C1A5D5C" w:rsidR="009C3D79" w:rsidRPr="009C3D79" w:rsidRDefault="009C3D79" w:rsidP="009C3D79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Zadanie 1 - </w:t>
      </w:r>
      <w:r w:rsidRPr="009C3D79">
        <w:rPr>
          <w:rFonts w:ascii="Arial" w:hAnsi="Arial" w:cs="Arial"/>
          <w:bCs/>
          <w:color w:val="000000"/>
          <w:sz w:val="22"/>
          <w:szCs w:val="22"/>
        </w:rPr>
        <w:t>Usługa odbioru, transportu i przekazania do zagospodarowania odpadów komunalnych z placówki w Koszalinie ul. Szpitalna 2 (województwo zachodniopomorskie).</w:t>
      </w:r>
    </w:p>
    <w:p w14:paraId="022A9FC2" w14:textId="77777777" w:rsidR="009C3D79" w:rsidRPr="009C3D79" w:rsidRDefault="009C3D79" w:rsidP="009C3D79">
      <w:pPr>
        <w:pStyle w:val="Akapitzlist"/>
        <w:spacing w:after="120" w:line="360" w:lineRule="auto"/>
        <w:ind w:left="106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C3D79">
        <w:rPr>
          <w:rFonts w:ascii="Arial" w:hAnsi="Arial" w:cs="Arial"/>
          <w:bCs/>
          <w:color w:val="000000"/>
          <w:sz w:val="22"/>
          <w:szCs w:val="22"/>
        </w:rPr>
        <w:t>Wartość netto: ……………………. (słownie: ……………………………..)</w:t>
      </w:r>
    </w:p>
    <w:p w14:paraId="383F819C" w14:textId="77777777" w:rsidR="009C3D79" w:rsidRPr="009C3D79" w:rsidRDefault="009C3D79" w:rsidP="009C3D79">
      <w:pPr>
        <w:pStyle w:val="Akapitzlist"/>
        <w:spacing w:after="120" w:line="360" w:lineRule="auto"/>
        <w:ind w:left="106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9C3D79">
        <w:rPr>
          <w:rFonts w:ascii="Arial" w:hAnsi="Arial" w:cs="Arial"/>
          <w:bCs/>
          <w:color w:val="000000"/>
          <w:sz w:val="22"/>
          <w:szCs w:val="22"/>
        </w:rPr>
        <w:t>Wartość brutto: ………………..….. (słownie: ……………………………..)</w:t>
      </w:r>
    </w:p>
    <w:p w14:paraId="756ADB11" w14:textId="1B8F951D" w:rsidR="009C3D79" w:rsidRDefault="009C3D79" w:rsidP="009C3D79">
      <w:pPr>
        <w:pStyle w:val="Akapitzlist"/>
        <w:spacing w:after="120" w:line="276" w:lineRule="auto"/>
        <w:ind w:left="106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3F83721" w14:textId="49E75D67" w:rsidR="00814E7F" w:rsidRDefault="00814E7F" w:rsidP="00814E7F">
      <w:pPr>
        <w:pStyle w:val="Akapitzlist"/>
        <w:tabs>
          <w:tab w:val="left" w:pos="1845"/>
        </w:tabs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E96B27">
        <w:rPr>
          <w:rFonts w:ascii="Arial" w:hAnsi="Arial" w:cs="Arial"/>
          <w:color w:val="000000"/>
          <w:sz w:val="22"/>
          <w:szCs w:val="22"/>
        </w:rPr>
        <w:t>Częstotliwość mycia i dezynfekcji pojemników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467D1D7" w14:textId="77777777" w:rsidR="00814E7F" w:rsidRDefault="00624395" w:rsidP="00814E7F">
      <w:pPr>
        <w:pStyle w:val="Akapitzlist"/>
        <w:tabs>
          <w:tab w:val="left" w:pos="1845"/>
        </w:tabs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/>
          </w:rPr>
          <w:id w:val="105535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E7F" w:rsidRPr="00E96B27">
            <w:rPr>
              <w:rFonts w:ascii="MS Gothic" w:eastAsia="MS Gothic" w:hAnsi="MS Gothic" w:hint="eastAsia"/>
            </w:rPr>
            <w:t>☐</w:t>
          </w:r>
        </w:sdtContent>
      </w:sdt>
      <w:r w:rsidR="00814E7F" w:rsidRPr="00E96B27">
        <w:rPr>
          <w:rFonts w:ascii="Arial" w:hAnsi="Arial" w:cs="Arial"/>
          <w:color w:val="000000"/>
          <w:sz w:val="22"/>
          <w:szCs w:val="22"/>
        </w:rPr>
        <w:t xml:space="preserve"> </w:t>
      </w:r>
      <w:r w:rsidR="00814E7F">
        <w:rPr>
          <w:rFonts w:ascii="Arial" w:hAnsi="Arial" w:cs="Arial"/>
          <w:color w:val="000000"/>
          <w:sz w:val="22"/>
          <w:szCs w:val="22"/>
        </w:rPr>
        <w:t>raz w roku</w:t>
      </w:r>
    </w:p>
    <w:p w14:paraId="4DEA11AD" w14:textId="77777777" w:rsidR="00814E7F" w:rsidRDefault="00624395" w:rsidP="00814E7F">
      <w:pPr>
        <w:pStyle w:val="Akapitzlist"/>
        <w:tabs>
          <w:tab w:val="left" w:pos="1845"/>
        </w:tabs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/>
          </w:rPr>
          <w:id w:val="103785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E7F" w:rsidRPr="00E96B27">
            <w:rPr>
              <w:rFonts w:ascii="MS Gothic" w:eastAsia="MS Gothic" w:hAnsi="MS Gothic" w:hint="eastAsia"/>
            </w:rPr>
            <w:t>☐</w:t>
          </w:r>
        </w:sdtContent>
      </w:sdt>
      <w:r w:rsidR="00814E7F" w:rsidRPr="00E96B27">
        <w:rPr>
          <w:rFonts w:ascii="Arial" w:hAnsi="Arial" w:cs="Arial"/>
          <w:color w:val="000000"/>
          <w:sz w:val="22"/>
          <w:szCs w:val="22"/>
        </w:rPr>
        <w:t xml:space="preserve"> </w:t>
      </w:r>
      <w:r w:rsidR="00814E7F">
        <w:rPr>
          <w:rFonts w:ascii="Arial" w:hAnsi="Arial" w:cs="Arial"/>
          <w:color w:val="000000"/>
          <w:sz w:val="22"/>
          <w:szCs w:val="22"/>
        </w:rPr>
        <w:t>2 razy w roku</w:t>
      </w:r>
    </w:p>
    <w:p w14:paraId="6E583EB1" w14:textId="4EE59A40" w:rsidR="00814E7F" w:rsidRPr="00D6024D" w:rsidRDefault="00624395" w:rsidP="00D6024D">
      <w:pPr>
        <w:pStyle w:val="Akapitzlist"/>
        <w:tabs>
          <w:tab w:val="left" w:pos="1845"/>
        </w:tabs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/>
          </w:rPr>
          <w:id w:val="-41316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E7F" w:rsidRPr="00E96B27">
            <w:rPr>
              <w:rFonts w:ascii="MS Gothic" w:eastAsia="MS Gothic" w:hAnsi="MS Gothic" w:hint="eastAsia"/>
            </w:rPr>
            <w:t>☐</w:t>
          </w:r>
        </w:sdtContent>
      </w:sdt>
      <w:r w:rsidR="00814E7F" w:rsidRPr="00E96B27">
        <w:rPr>
          <w:rFonts w:ascii="Arial" w:hAnsi="Arial" w:cs="Arial"/>
          <w:color w:val="000000"/>
          <w:sz w:val="22"/>
          <w:szCs w:val="22"/>
        </w:rPr>
        <w:t xml:space="preserve"> </w:t>
      </w:r>
      <w:r w:rsidR="00814E7F">
        <w:rPr>
          <w:rFonts w:ascii="Arial" w:hAnsi="Arial" w:cs="Arial"/>
          <w:color w:val="000000"/>
          <w:sz w:val="22"/>
          <w:szCs w:val="22"/>
        </w:rPr>
        <w:t>4 razy w roku</w:t>
      </w:r>
    </w:p>
    <w:p w14:paraId="7A64050E" w14:textId="77777777" w:rsidR="00814E7F" w:rsidRPr="009C3D79" w:rsidRDefault="00814E7F" w:rsidP="009C3D79">
      <w:pPr>
        <w:pStyle w:val="Akapitzlist"/>
        <w:spacing w:after="120" w:line="276" w:lineRule="auto"/>
        <w:ind w:left="106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99B9403" w14:textId="2260DDC9" w:rsidR="008452BD" w:rsidRDefault="009A3B95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Hlk59026915"/>
      <w:r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9C3D79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0"/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="0061688E">
        <w:rPr>
          <w:rFonts w:ascii="Arial" w:hAnsi="Arial" w:cs="Arial"/>
          <w:color w:val="000000"/>
          <w:sz w:val="22"/>
          <w:szCs w:val="22"/>
        </w:rPr>
        <w:t>U</w:t>
      </w:r>
      <w:r w:rsidR="0061688E" w:rsidRPr="0061688E">
        <w:rPr>
          <w:rFonts w:ascii="Arial" w:hAnsi="Arial" w:cs="Arial"/>
          <w:color w:val="000000"/>
          <w:sz w:val="22"/>
          <w:szCs w:val="22"/>
        </w:rPr>
        <w:t xml:space="preserve">sługa odbioru </w:t>
      </w:r>
      <w:r w:rsidR="0061688E">
        <w:rPr>
          <w:rFonts w:ascii="Arial" w:hAnsi="Arial" w:cs="Arial"/>
          <w:color w:val="000000"/>
          <w:sz w:val="22"/>
          <w:szCs w:val="22"/>
        </w:rPr>
        <w:t xml:space="preserve">i </w:t>
      </w:r>
      <w:r>
        <w:rPr>
          <w:rFonts w:ascii="Arial" w:hAnsi="Arial" w:cs="Arial"/>
          <w:color w:val="000000"/>
          <w:sz w:val="22"/>
          <w:szCs w:val="22"/>
        </w:rPr>
        <w:t>unieszkodliwianie odpadów medycznych z placówki w Koszalinie (województwo zachodniopomorskie)</w:t>
      </w:r>
      <w:r w:rsidR="0012620B">
        <w:rPr>
          <w:rFonts w:ascii="Arial" w:hAnsi="Arial" w:cs="Arial"/>
          <w:color w:val="000000"/>
          <w:sz w:val="22"/>
          <w:szCs w:val="22"/>
        </w:rPr>
        <w:t>.</w:t>
      </w:r>
    </w:p>
    <w:p w14:paraId="208A070A" w14:textId="77777777" w:rsidR="008452BD" w:rsidRDefault="009A3B9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6A3CDD34" w14:textId="77777777" w:rsidR="008452BD" w:rsidRDefault="009A3B9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3BFEF42D" w14:textId="77777777" w:rsidR="008452BD" w:rsidRDefault="009A3B9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Stawka za 1 kg: ………… netto ………….. brutto. </w:t>
      </w:r>
    </w:p>
    <w:p w14:paraId="3EEA257C" w14:textId="64AD986E" w:rsidR="008452BD" w:rsidRDefault="009A3B9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Proponowan</w:t>
      </w:r>
      <w:r w:rsidR="00814E7F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d</w:t>
      </w:r>
      <w:r w:rsidR="00814E7F">
        <w:rPr>
          <w:rFonts w:ascii="Arial" w:hAnsi="Arial" w:cs="Arial"/>
          <w:color w:val="000000"/>
          <w:sz w:val="22"/>
          <w:szCs w:val="22"/>
        </w:rPr>
        <w:t xml:space="preserve">ni </w:t>
      </w:r>
      <w:r>
        <w:rPr>
          <w:rFonts w:ascii="Arial" w:hAnsi="Arial" w:cs="Arial"/>
          <w:color w:val="000000"/>
          <w:sz w:val="22"/>
          <w:szCs w:val="22"/>
        </w:rPr>
        <w:t>tygodnia, w którym będą odbierane odpady: ……………………..</w:t>
      </w:r>
    </w:p>
    <w:p w14:paraId="341B2A35" w14:textId="3EDC2B72" w:rsidR="00396EE1" w:rsidRDefault="00396EE1" w:rsidP="00396EE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Zadanie 3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="0061688E">
        <w:rPr>
          <w:rFonts w:ascii="Arial" w:hAnsi="Arial" w:cs="Arial"/>
          <w:color w:val="000000"/>
          <w:sz w:val="22"/>
          <w:szCs w:val="22"/>
        </w:rPr>
        <w:t>U</w:t>
      </w:r>
      <w:r w:rsidR="0061688E" w:rsidRPr="0061688E">
        <w:rPr>
          <w:rFonts w:ascii="Arial" w:hAnsi="Arial" w:cs="Arial"/>
          <w:color w:val="000000"/>
          <w:sz w:val="22"/>
          <w:szCs w:val="22"/>
        </w:rPr>
        <w:t xml:space="preserve">sługa odbioru </w:t>
      </w:r>
      <w:r w:rsidR="0061688E">
        <w:rPr>
          <w:rFonts w:ascii="Arial" w:hAnsi="Arial" w:cs="Arial"/>
          <w:color w:val="000000"/>
          <w:sz w:val="22"/>
          <w:szCs w:val="22"/>
        </w:rPr>
        <w:t xml:space="preserve">i </w:t>
      </w:r>
      <w:r>
        <w:rPr>
          <w:rFonts w:ascii="Arial" w:hAnsi="Arial" w:cs="Arial"/>
          <w:color w:val="000000"/>
          <w:sz w:val="22"/>
          <w:szCs w:val="22"/>
        </w:rPr>
        <w:t xml:space="preserve">unieszkodliwianie odpadów medycznych z placówki </w:t>
      </w:r>
      <w:r>
        <w:rPr>
          <w:rFonts w:ascii="Arial" w:hAnsi="Arial" w:cs="Arial"/>
          <w:color w:val="000000"/>
          <w:sz w:val="22"/>
          <w:szCs w:val="22"/>
        </w:rPr>
        <w:br/>
        <w:t>w Połczynie Zdroju (województwo zachodniopomorskie).</w:t>
      </w:r>
    </w:p>
    <w:p w14:paraId="112EFD70" w14:textId="77777777" w:rsidR="00396EE1" w:rsidRDefault="00396EE1" w:rsidP="00396EE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52BD5E6B" w14:textId="77777777" w:rsidR="00396EE1" w:rsidRDefault="00396EE1" w:rsidP="00396EE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5DC1992" w14:textId="77777777" w:rsidR="00396EE1" w:rsidRDefault="00396EE1" w:rsidP="00396EE1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Stawka za 1 kg: ………… netto ………….. brutto. </w:t>
      </w:r>
    </w:p>
    <w:p w14:paraId="7405A618" w14:textId="595B6569" w:rsidR="00814E7F" w:rsidRDefault="00396EE1" w:rsidP="00D6024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Proponowa</w:t>
      </w:r>
      <w:r w:rsidR="00814E7F">
        <w:rPr>
          <w:rFonts w:ascii="Arial" w:hAnsi="Arial" w:cs="Arial"/>
          <w:color w:val="000000"/>
          <w:sz w:val="22"/>
          <w:szCs w:val="22"/>
        </w:rPr>
        <w:t>ne</w:t>
      </w:r>
      <w:r>
        <w:rPr>
          <w:rFonts w:ascii="Arial" w:hAnsi="Arial" w:cs="Arial"/>
          <w:color w:val="000000"/>
          <w:sz w:val="22"/>
          <w:szCs w:val="22"/>
        </w:rPr>
        <w:t xml:space="preserve"> d</w:t>
      </w:r>
      <w:r w:rsidR="00814E7F">
        <w:rPr>
          <w:rFonts w:ascii="Arial" w:hAnsi="Arial" w:cs="Arial"/>
          <w:color w:val="000000"/>
          <w:sz w:val="22"/>
          <w:szCs w:val="22"/>
        </w:rPr>
        <w:t>ni</w:t>
      </w:r>
      <w:r>
        <w:rPr>
          <w:rFonts w:ascii="Arial" w:hAnsi="Arial" w:cs="Arial"/>
          <w:color w:val="000000"/>
          <w:sz w:val="22"/>
          <w:szCs w:val="22"/>
        </w:rPr>
        <w:t xml:space="preserve"> tygodnia, w którym będą odbierane odpady: ……………………..</w:t>
      </w:r>
    </w:p>
    <w:p w14:paraId="6740E406" w14:textId="5FD11F05" w:rsidR="008452BD" w:rsidRDefault="009A3B95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Zadanie </w:t>
      </w:r>
      <w:r w:rsidR="00396EE1"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="0061688E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>nieszkodliwienie leków (w tym l</w:t>
      </w:r>
      <w:r w:rsidR="00273C16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ków psychotropowych) odbiór </w:t>
      </w:r>
      <w:r>
        <w:rPr>
          <w:rFonts w:ascii="Arial" w:hAnsi="Arial" w:cs="Arial"/>
          <w:color w:val="000000"/>
          <w:sz w:val="22"/>
          <w:szCs w:val="22"/>
        </w:rPr>
        <w:br/>
        <w:t>z lokalizacji Koszalin (województwo zachodniopomorskie).</w:t>
      </w:r>
    </w:p>
    <w:p w14:paraId="3F789D59" w14:textId="77777777" w:rsidR="008452BD" w:rsidRDefault="009A3B9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1139355A" w14:textId="77777777" w:rsidR="008452BD" w:rsidRDefault="009A3B9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5AC08540" w14:textId="77777777" w:rsidR="008452BD" w:rsidRDefault="009A3B95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Stawka za 1 kg: ………… netto ………….. brutto. </w:t>
      </w:r>
    </w:p>
    <w:p w14:paraId="26C4D400" w14:textId="12053CB9" w:rsidR="008452BD" w:rsidRDefault="008452BD">
      <w:pPr>
        <w:pStyle w:val="Akapitzlist"/>
        <w:spacing w:after="120" w:line="276" w:lineRule="auto"/>
        <w:ind w:left="1069"/>
        <w:jc w:val="both"/>
        <w:rPr>
          <w:rFonts w:ascii="Arial" w:hAnsi="Arial" w:cs="Arial"/>
          <w:color w:val="000000"/>
          <w:sz w:val="22"/>
          <w:szCs w:val="22"/>
        </w:rPr>
      </w:pPr>
    </w:p>
    <w:p w14:paraId="236CD6FC" w14:textId="2EB9143F" w:rsidR="00814E7F" w:rsidRPr="00814E7F" w:rsidRDefault="00814E7F" w:rsidP="00814E7F">
      <w:pPr>
        <w:pStyle w:val="Akapitzlist"/>
        <w:numPr>
          <w:ilvl w:val="0"/>
          <w:numId w:val="1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14E7F">
        <w:rPr>
          <w:rFonts w:ascii="Arial" w:hAnsi="Arial" w:cs="Arial"/>
          <w:color w:val="000000"/>
          <w:sz w:val="22"/>
          <w:szCs w:val="22"/>
        </w:rPr>
        <w:lastRenderedPageBreak/>
        <w:t>Posiadanie aktualnego certyfikatu zgodności funkcjonowania zintegrowanego systemu zarządzania</w:t>
      </w:r>
      <w:r>
        <w:rPr>
          <w:rFonts w:ascii="Arial" w:hAnsi="Arial" w:cs="Arial"/>
          <w:color w:val="000000"/>
          <w:sz w:val="22"/>
          <w:szCs w:val="22"/>
        </w:rPr>
        <w:t xml:space="preserve"> (dotyczy zadania 2 – 4)</w:t>
      </w:r>
      <w:r w:rsidRPr="00814E7F">
        <w:rPr>
          <w:rFonts w:ascii="Arial" w:hAnsi="Arial" w:cs="Arial"/>
          <w:color w:val="000000"/>
          <w:sz w:val="22"/>
          <w:szCs w:val="22"/>
        </w:rPr>
        <w:t>:</w:t>
      </w:r>
    </w:p>
    <w:p w14:paraId="2180340D" w14:textId="77777777" w:rsidR="00814E7F" w:rsidRDefault="00624395" w:rsidP="00814E7F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51696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E7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14E7F">
        <w:rPr>
          <w:rFonts w:ascii="Arial" w:hAnsi="Arial" w:cs="Arial"/>
          <w:color w:val="000000"/>
          <w:sz w:val="22"/>
          <w:szCs w:val="22"/>
        </w:rPr>
        <w:t xml:space="preserve"> tak</w:t>
      </w:r>
    </w:p>
    <w:p w14:paraId="4E599A88" w14:textId="2B847C22" w:rsidR="00814E7F" w:rsidRDefault="00624395" w:rsidP="00814E7F">
      <w:pPr>
        <w:pStyle w:val="Akapitzlist"/>
        <w:tabs>
          <w:tab w:val="left" w:pos="1845"/>
        </w:tabs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40367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E7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814E7F">
        <w:rPr>
          <w:rFonts w:ascii="Arial" w:hAnsi="Arial" w:cs="Arial"/>
          <w:color w:val="000000"/>
          <w:sz w:val="22"/>
          <w:szCs w:val="22"/>
        </w:rPr>
        <w:t xml:space="preserve"> nie</w:t>
      </w:r>
      <w:r w:rsidR="00814E7F">
        <w:rPr>
          <w:rFonts w:ascii="Arial" w:hAnsi="Arial" w:cs="Arial"/>
          <w:color w:val="000000"/>
          <w:sz w:val="22"/>
          <w:szCs w:val="22"/>
        </w:rPr>
        <w:tab/>
      </w:r>
    </w:p>
    <w:p w14:paraId="2F3350F6" w14:textId="77777777" w:rsidR="008452BD" w:rsidRDefault="008452BD">
      <w:pPr>
        <w:pStyle w:val="Akapitzlist"/>
        <w:tabs>
          <w:tab w:val="left" w:pos="1845"/>
        </w:tabs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5EB5C5EE" w14:textId="77777777" w:rsidR="008452BD" w:rsidRDefault="009A3B95">
      <w:pPr>
        <w:pStyle w:val="Akapitzlist"/>
        <w:widowControl/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2836"/>
        <w:gridCol w:w="6409"/>
      </w:tblGrid>
      <w:tr w:rsidR="008452BD" w14:paraId="1E53F6B2" w14:textId="77777777">
        <w:trPr>
          <w:trHeight w:val="56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7301F" w14:textId="77777777" w:rsidR="008452BD" w:rsidRDefault="009A3B95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E0E59" w14:textId="77777777" w:rsidR="008452BD" w:rsidRDefault="009A3B95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93431" w14:textId="77777777" w:rsidR="008452BD" w:rsidRDefault="009A3B95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8452BD" w14:paraId="6CB38231" w14:textId="77777777">
        <w:trPr>
          <w:trHeight w:val="55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BDBAA" w14:textId="77777777" w:rsidR="008452BD" w:rsidRDefault="009A3B95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6C9CC" w14:textId="77777777" w:rsidR="008452BD" w:rsidRDefault="008452B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640F" w14:textId="77777777" w:rsidR="008452BD" w:rsidRDefault="008452BD">
            <w:pPr>
              <w:suppressAutoHyphens w:val="0"/>
              <w:snapToGrid w:val="0"/>
              <w:ind w:left="-284"/>
              <w:jc w:val="center"/>
            </w:pPr>
          </w:p>
        </w:tc>
      </w:tr>
      <w:tr w:rsidR="008452BD" w14:paraId="759A6FF3" w14:textId="77777777">
        <w:trPr>
          <w:trHeight w:val="55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67D79" w14:textId="77777777" w:rsidR="008452BD" w:rsidRDefault="009A3B95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8658B" w14:textId="77777777" w:rsidR="008452BD" w:rsidRDefault="008452B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767D" w14:textId="77777777" w:rsidR="008452BD" w:rsidRDefault="008452B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0C5B59D" w14:textId="77777777" w:rsidR="008452BD" w:rsidRDefault="009A3B95">
      <w:pPr>
        <w:widowControl/>
        <w:tabs>
          <w:tab w:val="left" w:pos="721"/>
        </w:tabs>
        <w:suppressAutoHyphens w:val="0"/>
        <w:spacing w:after="120" w:line="276" w:lineRule="auto"/>
        <w:ind w:left="357"/>
        <w:jc w:val="both"/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sz w:val="16"/>
          <w:szCs w:val="16"/>
        </w:rPr>
        <w:t xml:space="preserve">* </w:t>
      </w:r>
      <w:r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7BD51715" w14:textId="77777777" w:rsidR="008452BD" w:rsidRDefault="009A3B95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14:paraId="38E372AC" w14:textId="77777777" w:rsidR="008452BD" w:rsidRDefault="009A3B95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ze specyfikacją istotnych warunków zamówienia oraz projektem umowy i nie wnosimy do nich zastrzeżeń oraz zdobyliśmy konieczne informacje do przygotowania oferty. Zobowiązujemy się, w przypadku wyboru naszej oferty, do zawarcia umowy na wyżej wymienionych warunkach w miejscu i terminie wyznaczonym przez Zamawiającego.</w:t>
      </w:r>
    </w:p>
    <w:p w14:paraId="08B2F5A6" w14:textId="77777777" w:rsidR="008452BD" w:rsidRDefault="009A3B95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14:paraId="5F7C77AA" w14:textId="55338B30" w:rsidR="009C3D79" w:rsidRPr="00E96B27" w:rsidRDefault="009A3B95" w:rsidP="006525C0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6B27">
        <w:rPr>
          <w:rFonts w:ascii="Arial" w:hAnsi="Arial" w:cs="Arial"/>
          <w:sz w:val="22"/>
          <w:szCs w:val="22"/>
        </w:rPr>
        <w:t>Wyrażamy zgodę na termin płatności</w:t>
      </w:r>
      <w:r w:rsidR="00E96B27">
        <w:rPr>
          <w:rFonts w:ascii="Arial" w:hAnsi="Arial" w:cs="Arial"/>
          <w:sz w:val="22"/>
          <w:szCs w:val="22"/>
        </w:rPr>
        <w:t xml:space="preserve"> </w:t>
      </w:r>
      <w:r w:rsidR="006525C0" w:rsidRPr="00E96B27">
        <w:rPr>
          <w:rFonts w:ascii="Arial" w:hAnsi="Arial" w:cs="Arial"/>
          <w:sz w:val="22"/>
          <w:szCs w:val="22"/>
        </w:rPr>
        <w:t xml:space="preserve">przelewem w terminie </w:t>
      </w:r>
      <w:r w:rsidR="006525C0" w:rsidRPr="00E96B27">
        <w:rPr>
          <w:rFonts w:ascii="Arial" w:hAnsi="Arial" w:cs="Arial"/>
          <w:b/>
          <w:sz w:val="22"/>
          <w:szCs w:val="22"/>
        </w:rPr>
        <w:t>30 dni</w:t>
      </w:r>
      <w:r w:rsidR="006525C0" w:rsidRPr="00E96B27">
        <w:rPr>
          <w:rFonts w:ascii="Arial" w:hAnsi="Arial" w:cs="Arial"/>
          <w:sz w:val="22"/>
          <w:szCs w:val="22"/>
        </w:rPr>
        <w:t xml:space="preserve"> od dnia przedłożenia prawidłowo wystawionej faktury VAT w siedzibie Zamawiającego.</w:t>
      </w:r>
    </w:p>
    <w:p w14:paraId="4809C538" w14:textId="77777777" w:rsidR="008452BD" w:rsidRDefault="009A3B95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Informujemy, że informacje składające się na ofertę, zawarte na stronach </w:t>
      </w:r>
      <w:r>
        <w:rPr>
          <w:rFonts w:ascii="Arial" w:hAnsi="Arial" w:cs="Arial"/>
          <w:sz w:val="18"/>
          <w:szCs w:val="22"/>
        </w:rPr>
        <w:t xml:space="preserve">(jeżeli dotyczy) </w:t>
      </w:r>
      <w:r>
        <w:rPr>
          <w:rFonts w:ascii="Arial" w:hAnsi="Arial" w:cs="Arial"/>
          <w:sz w:val="22"/>
          <w:szCs w:val="22"/>
        </w:rPr>
        <w:t xml:space="preserve">........................... stanowią </w:t>
      </w:r>
      <w:r>
        <w:rPr>
          <w:rFonts w:ascii="Arial" w:hAnsi="Arial" w:cs="Arial"/>
          <w:b/>
          <w:sz w:val="22"/>
          <w:szCs w:val="22"/>
        </w:rPr>
        <w:t>tajemnicę przedsiębiorstw</w:t>
      </w:r>
      <w:r>
        <w:rPr>
          <w:rFonts w:ascii="Arial" w:hAnsi="Arial" w:cs="Arial"/>
          <w:sz w:val="22"/>
          <w:szCs w:val="22"/>
        </w:rPr>
        <w:t xml:space="preserve"> w rozumieniu przepisów ustawy o zwalczaniu nieuczciwej konkurencji i jako takie nie mogą być ogólnie udostępnione.</w:t>
      </w:r>
    </w:p>
    <w:p w14:paraId="39DFCF42" w14:textId="77777777" w:rsidR="008452BD" w:rsidRDefault="009A3B95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5A1EEF9E" w14:textId="77777777" w:rsidR="008452BD" w:rsidRDefault="008452B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DB55AA" w14:textId="77777777" w:rsidR="008452BD" w:rsidRDefault="009A3B9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58693483" w14:textId="77777777" w:rsidR="008452BD" w:rsidRDefault="008452BD">
      <w:pPr>
        <w:tabs>
          <w:tab w:val="left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106A4B" w14:textId="77777777" w:rsidR="008452BD" w:rsidRDefault="009A3B95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2BCA9DE2" w14:textId="77777777" w:rsidR="008452BD" w:rsidRDefault="008452BD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717AA64" w14:textId="77777777" w:rsidR="008452BD" w:rsidRDefault="009A3B95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Załącznikami do oferty są: </w:t>
      </w:r>
    </w:p>
    <w:p w14:paraId="01F07627" w14:textId="77777777" w:rsidR="008452BD" w:rsidRDefault="009A3B95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00F17603" w14:textId="77777777" w:rsidR="008452BD" w:rsidRDefault="009A3B95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A48FB47" w14:textId="77777777" w:rsidR="008452BD" w:rsidRDefault="008452BD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14:paraId="730EDA4D" w14:textId="77777777" w:rsidR="008452BD" w:rsidRDefault="009A3B95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BD9A780" w14:textId="77777777" w:rsidR="008452BD" w:rsidRDefault="009A3B95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(miejscowość)</w:t>
      </w:r>
    </w:p>
    <w:p w14:paraId="581CE756" w14:textId="77777777" w:rsidR="008452BD" w:rsidRDefault="009A3B95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……………………….…………</w:t>
      </w:r>
    </w:p>
    <w:p w14:paraId="67E3B591" w14:textId="77777777" w:rsidR="008452BD" w:rsidRDefault="009A3B95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>(podpis Wykonawcy)</w:t>
      </w:r>
    </w:p>
    <w:sectPr w:rsidR="008452BD">
      <w:headerReference w:type="default" r:id="rId7"/>
      <w:footerReference w:type="default" r:id="rId8"/>
      <w:pgSz w:w="11906" w:h="16838"/>
      <w:pgMar w:top="765" w:right="1417" w:bottom="899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72DD7" w14:textId="77777777" w:rsidR="00624395" w:rsidRDefault="00624395">
      <w:r>
        <w:separator/>
      </w:r>
    </w:p>
  </w:endnote>
  <w:endnote w:type="continuationSeparator" w:id="0">
    <w:p w14:paraId="3FE146B8" w14:textId="77777777" w:rsidR="00624395" w:rsidRDefault="0062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F91CC" w14:textId="5B8CB81C" w:rsidR="008452BD" w:rsidRDefault="009A3B95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Nr postępowania: </w:t>
    </w:r>
    <w:r>
      <w:rPr>
        <w:rFonts w:ascii="Arial" w:hAnsi="Arial" w:cs="Arial"/>
        <w:bCs/>
        <w:i/>
        <w:sz w:val="18"/>
        <w:szCs w:val="18"/>
      </w:rPr>
      <w:t>M-2373-2</w:t>
    </w:r>
    <w:r w:rsidR="009C3D79">
      <w:rPr>
        <w:rFonts w:ascii="Arial" w:hAnsi="Arial" w:cs="Arial"/>
        <w:bCs/>
        <w:i/>
        <w:sz w:val="18"/>
        <w:szCs w:val="18"/>
      </w:rPr>
      <w:t>1</w:t>
    </w:r>
    <w:r>
      <w:rPr>
        <w:rFonts w:ascii="Arial" w:hAnsi="Arial" w:cs="Arial"/>
        <w:bCs/>
        <w:i/>
        <w:sz w:val="18"/>
        <w:szCs w:val="18"/>
      </w:rPr>
      <w:t>/2020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</w:instrText>
    </w:r>
    <w:r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2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NUMPAGES</w:instrText>
    </w:r>
    <w:r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2</w:t>
    </w:r>
    <w:r>
      <w:rPr>
        <w:rFonts w:ascii="Arial" w:hAnsi="Arial" w:cs="Arial"/>
        <w:bCs/>
        <w:sz w:val="18"/>
        <w:szCs w:val="18"/>
      </w:rPr>
      <w:fldChar w:fldCharType="end"/>
    </w:r>
    <w:r>
      <w:rPr>
        <w:rFonts w:ascii="Arial" w:hAnsi="Arial" w:cs="Arial"/>
        <w:bCs/>
        <w:sz w:val="18"/>
        <w:szCs w:val="18"/>
      </w:rPr>
      <w:t xml:space="preserve"> </w:t>
    </w:r>
  </w:p>
  <w:p w14:paraId="0FD8F463" w14:textId="77777777" w:rsidR="008452BD" w:rsidRDefault="008452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948E7" w14:textId="77777777" w:rsidR="00624395" w:rsidRDefault="00624395">
      <w:r>
        <w:separator/>
      </w:r>
    </w:p>
  </w:footnote>
  <w:footnote w:type="continuationSeparator" w:id="0">
    <w:p w14:paraId="7E1AE66D" w14:textId="77777777" w:rsidR="00624395" w:rsidRDefault="00624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A481" w14:textId="77777777" w:rsidR="008452BD" w:rsidRDefault="009A3B95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7121BFB4" w14:textId="77777777" w:rsidR="008452BD" w:rsidRDefault="009A3B95">
    <w:pPr>
      <w:pStyle w:val="Nagwek"/>
      <w:ind w:right="-284"/>
      <w:rPr>
        <w:rFonts w:ascii="Arial" w:hAnsi="Arial" w:cs="Arial"/>
        <w:sz w:val="22"/>
        <w:szCs w:val="22"/>
      </w:rPr>
    </w:pPr>
    <w:r>
      <w:rPr>
        <w:rFonts w:ascii="Arial" w:hAnsi="Arial" w:cs="Arial"/>
        <w:sz w:val="16"/>
        <w:szCs w:val="16"/>
      </w:rPr>
      <w:t xml:space="preserve">ul. Szpitalna 2, 75-720 Koszalin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22"/>
        <w:szCs w:val="22"/>
      </w:rPr>
      <w:t>Załącznik nr 2 do SIWZ</w:t>
    </w:r>
  </w:p>
  <w:p w14:paraId="36C44A3D" w14:textId="77777777" w:rsidR="008452BD" w:rsidRDefault="008452BD">
    <w:pPr>
      <w:pStyle w:val="Nagwek"/>
      <w:ind w:right="-284"/>
      <w:rPr>
        <w:rFonts w:ascii="Arial" w:hAnsi="Arial" w:cs="Arial"/>
        <w:sz w:val="22"/>
        <w:szCs w:val="22"/>
      </w:rPr>
    </w:pPr>
  </w:p>
  <w:p w14:paraId="2360C4BA" w14:textId="77777777" w:rsidR="008452BD" w:rsidRDefault="009A3B95">
    <w:pPr>
      <w:pStyle w:val="Nagwek"/>
      <w:ind w:right="-284"/>
      <w:rPr>
        <w:rFonts w:ascii="Arial" w:hAnsi="Arial" w:cs="Arial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</w:rPr>
      <w:t>Załącznik nr 2 do umowy</w:t>
    </w:r>
  </w:p>
  <w:p w14:paraId="5267E0BF" w14:textId="77777777" w:rsidR="008452BD" w:rsidRDefault="008452BD">
    <w:pPr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69BA409E"/>
    <w:multiLevelType w:val="multilevel"/>
    <w:tmpl w:val="7DE2EA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4E4136E"/>
    <w:multiLevelType w:val="multilevel"/>
    <w:tmpl w:val="3F68E370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BD"/>
    <w:rsid w:val="0012620B"/>
    <w:rsid w:val="002135C5"/>
    <w:rsid w:val="00273C16"/>
    <w:rsid w:val="0031756E"/>
    <w:rsid w:val="00333A91"/>
    <w:rsid w:val="00396EE1"/>
    <w:rsid w:val="00493EAE"/>
    <w:rsid w:val="00552863"/>
    <w:rsid w:val="00594FAF"/>
    <w:rsid w:val="0061688E"/>
    <w:rsid w:val="006219CF"/>
    <w:rsid w:val="00624395"/>
    <w:rsid w:val="006525C0"/>
    <w:rsid w:val="00803B83"/>
    <w:rsid w:val="00814E7F"/>
    <w:rsid w:val="008452BD"/>
    <w:rsid w:val="00875B72"/>
    <w:rsid w:val="008A6FBF"/>
    <w:rsid w:val="00972128"/>
    <w:rsid w:val="009A3B95"/>
    <w:rsid w:val="009C3D79"/>
    <w:rsid w:val="00A66463"/>
    <w:rsid w:val="00B24898"/>
    <w:rsid w:val="00BA79B3"/>
    <w:rsid w:val="00BF5CB7"/>
    <w:rsid w:val="00C02B30"/>
    <w:rsid w:val="00C12988"/>
    <w:rsid w:val="00C55F12"/>
    <w:rsid w:val="00D46668"/>
    <w:rsid w:val="00D6024D"/>
    <w:rsid w:val="00D86986"/>
    <w:rsid w:val="00E21627"/>
    <w:rsid w:val="00E80DFF"/>
    <w:rsid w:val="00E96B27"/>
    <w:rsid w:val="00F823A0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E604"/>
  <w15:docId w15:val="{442CBC09-CE7E-47DD-B51B-4216AA3F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qFormat/>
    <w:rsid w:val="0073182D"/>
    <w:rPr>
      <w:b/>
      <w:bCs/>
      <w:kern w:val="2"/>
      <w:sz w:val="24"/>
      <w:szCs w:val="24"/>
      <w:u w:val="single"/>
      <w:lang w:val="pl-PL" w:eastAsia="ar-SA" w:bidi="ar-SA"/>
    </w:rPr>
  </w:style>
  <w:style w:type="character" w:customStyle="1" w:styleId="czeinternetowe">
    <w:name w:val="Łącze internetowe"/>
    <w:rsid w:val="0073182D"/>
    <w:rPr>
      <w:color w:val="0000FF"/>
      <w:u w:val="single"/>
    </w:rPr>
  </w:style>
  <w:style w:type="character" w:styleId="Numerstrony">
    <w:name w:val="page number"/>
    <w:basedOn w:val="Domylnaczcionkaakapitu"/>
    <w:qFormat/>
    <w:rsid w:val="004C58AD"/>
  </w:style>
  <w:style w:type="character" w:customStyle="1" w:styleId="NagwekZnak">
    <w:name w:val="Nagłówek Znak"/>
    <w:link w:val="Nagwek"/>
    <w:qFormat/>
    <w:rsid w:val="00566A16"/>
    <w:rPr>
      <w:lang w:eastAsia="ar-SA"/>
    </w:rPr>
  </w:style>
  <w:style w:type="character" w:customStyle="1" w:styleId="StopkaZnak">
    <w:name w:val="Stopka Znak"/>
    <w:link w:val="Stopka"/>
    <w:qFormat/>
    <w:rsid w:val="00566A16"/>
    <w:rPr>
      <w:lang w:eastAsia="ar-SA"/>
    </w:rPr>
  </w:style>
  <w:style w:type="paragraph" w:styleId="Nagwek">
    <w:name w:val="header"/>
    <w:basedOn w:val="Normalny"/>
    <w:next w:val="Tekstpodstawowy"/>
    <w:link w:val="NagwekZnak"/>
    <w:rsid w:val="008651B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"/>
      <w:sz w:val="24"/>
      <w:szCs w:val="24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qFormat/>
    <w:rsid w:val="0073182D"/>
    <w:pPr>
      <w:widowControl/>
      <w:ind w:firstLine="567"/>
      <w:textAlignment w:val="baseline"/>
    </w:pPr>
    <w:rPr>
      <w:b/>
      <w:sz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8651B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qFormat/>
    <w:rsid w:val="00DB3152"/>
    <w:pPr>
      <w:widowControl/>
      <w:suppressAutoHyphens w:val="0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03591"/>
    <w:pPr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dc:description/>
  <cp:lastModifiedBy>Magda</cp:lastModifiedBy>
  <cp:revision>3</cp:revision>
  <cp:lastPrinted>2020-12-21T10:45:00Z</cp:lastPrinted>
  <dcterms:created xsi:type="dcterms:W3CDTF">2020-12-21T11:28:00Z</dcterms:created>
  <dcterms:modified xsi:type="dcterms:W3CDTF">2020-12-21T12:40:00Z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Solec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